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B6731" w14:textId="77777777" w:rsidR="006328AE" w:rsidRPr="00621F52" w:rsidRDefault="00BF2F7D" w:rsidP="00BF2F7D">
      <w:pPr>
        <w:jc w:val="center"/>
        <w:rPr>
          <w:b/>
          <w:sz w:val="24"/>
          <w:szCs w:val="24"/>
          <w:u w:val="single"/>
          <w:lang w:val="fr-FR"/>
        </w:rPr>
      </w:pPr>
      <w:r w:rsidRPr="00621F52">
        <w:rPr>
          <w:b/>
          <w:sz w:val="24"/>
          <w:szCs w:val="24"/>
          <w:u w:val="single"/>
          <w:lang w:val="fr-FR"/>
        </w:rPr>
        <w:t>Sujet n°8 : Théorème de l’énergie cinétique / applications</w:t>
      </w:r>
    </w:p>
    <w:p w14:paraId="6342A302" w14:textId="77777777" w:rsidR="00BF2F7D" w:rsidRPr="00621F52" w:rsidRDefault="00BF2F7D">
      <w:pPr>
        <w:rPr>
          <w:sz w:val="24"/>
          <w:szCs w:val="24"/>
          <w:lang w:val="fr-FR"/>
        </w:rPr>
      </w:pPr>
    </w:p>
    <w:p w14:paraId="0E746643" w14:textId="77777777" w:rsidR="00BF2F7D" w:rsidRPr="00621F52" w:rsidRDefault="00BF2F7D">
      <w:pPr>
        <w:rPr>
          <w:sz w:val="24"/>
          <w:szCs w:val="24"/>
          <w:u w:val="single"/>
          <w:lang w:val="fr-FR"/>
        </w:rPr>
      </w:pPr>
      <w:r w:rsidRPr="00621F52">
        <w:rPr>
          <w:sz w:val="24"/>
          <w:szCs w:val="24"/>
          <w:u w:val="single"/>
          <w:lang w:val="fr-FR"/>
        </w:rPr>
        <w:t xml:space="preserve">Introduction </w:t>
      </w:r>
    </w:p>
    <w:p w14:paraId="2283C659" w14:textId="77777777" w:rsidR="00BF2F7D" w:rsidRPr="00621F52" w:rsidRDefault="00BF2F7D">
      <w:pPr>
        <w:rPr>
          <w:sz w:val="24"/>
          <w:szCs w:val="24"/>
          <w:lang w:val="fr-FR"/>
        </w:rPr>
      </w:pPr>
      <w:r w:rsidRPr="00621F52">
        <w:rPr>
          <w:sz w:val="24"/>
          <w:szCs w:val="24"/>
          <w:lang w:val="fr-FR"/>
        </w:rPr>
        <w:t>L’expression d’énergie cinétique apparaît pour la première fois avec Gaspard Coriolis en 1829. Elle sera remise au jour par Tait et Thomson en 1862</w:t>
      </w:r>
    </w:p>
    <w:p w14:paraId="345D0C0A" w14:textId="77777777" w:rsidR="00621F52" w:rsidRPr="00621F52" w:rsidRDefault="00BF2F7D">
      <w:pPr>
        <w:rPr>
          <w:sz w:val="24"/>
          <w:szCs w:val="24"/>
          <w:lang w:val="fr-FR"/>
        </w:rPr>
      </w:pPr>
      <w:r w:rsidRPr="00621F52">
        <w:rPr>
          <w:sz w:val="24"/>
          <w:szCs w:val="24"/>
          <w:lang w:val="fr-FR"/>
        </w:rPr>
        <w:t>L’énergie c</w:t>
      </w:r>
      <w:r w:rsidR="00621F52" w:rsidRPr="00621F52">
        <w:rPr>
          <w:sz w:val="24"/>
          <w:szCs w:val="24"/>
          <w:lang w:val="fr-FR"/>
        </w:rPr>
        <w:t xml:space="preserve">inétique est une forme d’énergie associée à la vitesse (de translation et de rotation) d’un système physique, relativement à un référentiel. </w:t>
      </w:r>
    </w:p>
    <w:p w14:paraId="70A3AEF3" w14:textId="77777777" w:rsidR="00BF2F7D" w:rsidRDefault="00621F52">
      <w:pPr>
        <w:rPr>
          <w:b/>
          <w:sz w:val="24"/>
          <w:szCs w:val="24"/>
          <w:lang w:val="fr-FR"/>
        </w:rPr>
      </w:pPr>
      <w:r w:rsidRPr="00621F52">
        <w:rPr>
          <w:b/>
          <w:sz w:val="24"/>
          <w:szCs w:val="24"/>
          <w:lang w:val="fr-FR"/>
        </w:rPr>
        <w:t>Qu’est-ce que le théorème de l’énergie cinétique et quels sont ses applications</w:t>
      </w:r>
      <w:r>
        <w:rPr>
          <w:b/>
          <w:sz w:val="24"/>
          <w:szCs w:val="24"/>
          <w:lang w:val="fr-FR"/>
        </w:rPr>
        <w:t> ?</w:t>
      </w:r>
    </w:p>
    <w:p w14:paraId="527B9FE1" w14:textId="77777777" w:rsidR="00621F52" w:rsidRDefault="00621F52">
      <w:pPr>
        <w:rPr>
          <w:b/>
          <w:sz w:val="24"/>
          <w:szCs w:val="24"/>
          <w:lang w:val="fr-FR"/>
        </w:rPr>
      </w:pPr>
      <w:r>
        <w:rPr>
          <w:b/>
          <w:sz w:val="24"/>
          <w:szCs w:val="24"/>
          <w:lang w:val="fr-FR"/>
        </w:rPr>
        <w:t>l) Rappel énergie cinétique</w:t>
      </w:r>
    </w:p>
    <w:p w14:paraId="6BB16176" w14:textId="77777777" w:rsidR="00621F52" w:rsidRDefault="00621F52">
      <w:pPr>
        <w:rPr>
          <w:b/>
          <w:sz w:val="24"/>
          <w:szCs w:val="24"/>
          <w:lang w:val="fr-FR"/>
        </w:rPr>
      </w:pPr>
      <w:r>
        <w:rPr>
          <w:b/>
          <w:sz w:val="24"/>
          <w:szCs w:val="24"/>
          <w:lang w:val="fr-FR"/>
        </w:rPr>
        <w:t>II) Théorème de l’énergie cinétique</w:t>
      </w:r>
    </w:p>
    <w:p w14:paraId="0EF4ED32" w14:textId="77777777" w:rsidR="00621F52" w:rsidRDefault="00621F52">
      <w:pPr>
        <w:rPr>
          <w:b/>
          <w:sz w:val="24"/>
          <w:szCs w:val="24"/>
          <w:lang w:val="fr-FR"/>
        </w:rPr>
      </w:pPr>
      <w:r>
        <w:rPr>
          <w:b/>
          <w:sz w:val="24"/>
          <w:szCs w:val="24"/>
          <w:lang w:val="fr-FR"/>
        </w:rPr>
        <w:t xml:space="preserve">III) Les applications </w:t>
      </w:r>
    </w:p>
    <w:p w14:paraId="653C5E45" w14:textId="77777777" w:rsidR="00621F52" w:rsidRPr="00621F52" w:rsidRDefault="00621F52">
      <w:pPr>
        <w:rPr>
          <w:b/>
          <w:sz w:val="24"/>
          <w:szCs w:val="24"/>
          <w:lang w:val="fr-FR"/>
        </w:rPr>
      </w:pPr>
    </w:p>
    <w:p w14:paraId="57F9655E" w14:textId="77777777" w:rsidR="00BF2F7D" w:rsidRPr="00D3031D" w:rsidRDefault="00BF2F7D" w:rsidP="00BF2F7D">
      <w:pPr>
        <w:pStyle w:val="Paragraphedeliste"/>
        <w:numPr>
          <w:ilvl w:val="0"/>
          <w:numId w:val="1"/>
        </w:numPr>
        <w:rPr>
          <w:rFonts w:cstheme="minorHAnsi"/>
          <w:sz w:val="24"/>
          <w:szCs w:val="24"/>
          <w:shd w:val="clear" w:color="auto" w:fill="FFFFFF"/>
          <w:lang w:val="fr-FR"/>
        </w:rPr>
      </w:pPr>
      <w:r w:rsidRPr="00D3031D">
        <w:rPr>
          <w:rFonts w:cstheme="minorHAnsi"/>
          <w:sz w:val="24"/>
          <w:szCs w:val="24"/>
          <w:shd w:val="clear" w:color="auto" w:fill="FFFFFF"/>
          <w:lang w:val="fr-FR"/>
        </w:rPr>
        <w:t xml:space="preserve"> Définition</w:t>
      </w:r>
    </w:p>
    <w:p w14:paraId="15B29AFF" w14:textId="77777777" w:rsidR="00BF2F7D" w:rsidRPr="00D3031D" w:rsidRDefault="00BF2F7D" w:rsidP="00BF2F7D">
      <w:pPr>
        <w:rPr>
          <w:sz w:val="24"/>
          <w:szCs w:val="24"/>
          <w:lang w:val="fr-FR"/>
        </w:rPr>
      </w:pPr>
      <w:r w:rsidRPr="00D3031D">
        <w:rPr>
          <w:sz w:val="24"/>
          <w:szCs w:val="24"/>
          <w:lang w:val="fr-FR"/>
        </w:rPr>
        <w:t>Lorsqu’un système est en mouvement dans un référentiel donné, il possède une énergie dite cinétique qui dépend de sa masse m et de sa vitesse v. Cette grandeur ne peut être que positive ou nulle.</w:t>
      </w:r>
    </w:p>
    <w:p w14:paraId="7FF0E5ED" w14:textId="77777777" w:rsidR="00BF2F7D" w:rsidRPr="00D3031D" w:rsidRDefault="00BF2F7D" w:rsidP="00BF2F7D">
      <w:pPr>
        <w:rPr>
          <w:rFonts w:cstheme="minorHAnsi"/>
          <w:sz w:val="24"/>
          <w:szCs w:val="24"/>
          <w:shd w:val="clear" w:color="auto" w:fill="FFFFFF"/>
          <w:lang w:val="fr-FR"/>
        </w:rPr>
      </w:pPr>
      <w:r w:rsidRPr="00D3031D">
        <w:rPr>
          <w:rFonts w:cstheme="minorHAnsi"/>
          <w:noProof/>
          <w:sz w:val="24"/>
          <w:szCs w:val="24"/>
          <w:shd w:val="clear" w:color="auto" w:fill="FFFFFF"/>
          <w:lang w:val="fr-FR"/>
        </w:rPr>
        <w:drawing>
          <wp:inline distT="0" distB="0" distL="0" distR="0" wp14:anchorId="2B928DF6" wp14:editId="305CF035">
            <wp:extent cx="5790446" cy="1587500"/>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5215"/>
                    <a:stretch/>
                  </pic:blipFill>
                  <pic:spPr bwMode="auto">
                    <a:xfrm>
                      <a:off x="0" y="0"/>
                      <a:ext cx="5870486" cy="1609444"/>
                    </a:xfrm>
                    <a:prstGeom prst="rect">
                      <a:avLst/>
                    </a:prstGeom>
                    <a:ln>
                      <a:noFill/>
                    </a:ln>
                    <a:extLst>
                      <a:ext uri="{53640926-AAD7-44D8-BBD7-CCE9431645EC}">
                        <a14:shadowObscured xmlns:a14="http://schemas.microsoft.com/office/drawing/2010/main"/>
                      </a:ext>
                    </a:extLst>
                  </pic:spPr>
                </pic:pic>
              </a:graphicData>
            </a:graphic>
          </wp:inline>
        </w:drawing>
      </w:r>
    </w:p>
    <w:p w14:paraId="57B1A544" w14:textId="77777777" w:rsidR="00BF2F7D" w:rsidRPr="00D3031D" w:rsidRDefault="00BF2F7D" w:rsidP="00BF2F7D">
      <w:pPr>
        <w:rPr>
          <w:rFonts w:cstheme="minorHAnsi"/>
          <w:sz w:val="24"/>
          <w:szCs w:val="24"/>
          <w:shd w:val="clear" w:color="auto" w:fill="FFFFFF"/>
          <w:lang w:val="fr-FR"/>
        </w:rPr>
      </w:pPr>
      <w:r w:rsidRPr="00D3031D">
        <w:rPr>
          <w:rFonts w:cstheme="minorHAnsi"/>
          <w:sz w:val="24"/>
          <w:szCs w:val="24"/>
          <w:shd w:val="clear" w:color="auto" w:fill="FFFFFF"/>
          <w:lang w:val="fr-FR"/>
        </w:rPr>
        <w:t>Cette expression reste valable uniquement pour un solide de masse m en translation et v désigne alors la vitesse de son centre d’inertie.</w:t>
      </w:r>
    </w:p>
    <w:p w14:paraId="551DF865" w14:textId="77777777" w:rsidR="002A51E2" w:rsidRPr="00D3031D" w:rsidRDefault="002A51E2" w:rsidP="00BF2F7D">
      <w:pPr>
        <w:rPr>
          <w:sz w:val="24"/>
          <w:szCs w:val="24"/>
          <w:lang w:val="fr-FR"/>
        </w:rPr>
      </w:pPr>
      <w:r w:rsidRPr="00D3031D">
        <w:rPr>
          <w:rFonts w:cstheme="minorHAnsi"/>
          <w:sz w:val="24"/>
          <w:szCs w:val="24"/>
          <w:shd w:val="clear" w:color="auto" w:fill="FFFFFF"/>
          <w:lang w:val="fr-FR"/>
        </w:rPr>
        <w:t xml:space="preserve">Exercice simple : </w:t>
      </w:r>
      <w:r w:rsidRPr="00D3031D">
        <w:rPr>
          <w:sz w:val="24"/>
          <w:szCs w:val="24"/>
          <w:lang w:val="fr-FR"/>
        </w:rPr>
        <w:t xml:space="preserve">Un objet de masse 100kg a une vitesse de 15m/s, calcule son </w:t>
      </w:r>
      <w:proofErr w:type="spellStart"/>
      <w:r w:rsidRPr="00D3031D">
        <w:rPr>
          <w:sz w:val="24"/>
          <w:szCs w:val="24"/>
          <w:lang w:val="fr-FR"/>
        </w:rPr>
        <w:t>Ec</w:t>
      </w:r>
      <w:proofErr w:type="spellEnd"/>
      <w:r w:rsidRPr="00D3031D">
        <w:rPr>
          <w:sz w:val="24"/>
          <w:szCs w:val="24"/>
          <w:lang w:val="fr-FR"/>
        </w:rPr>
        <w:t>.</w:t>
      </w:r>
    </w:p>
    <w:p w14:paraId="79CF1A99" w14:textId="77777777" w:rsidR="002A51E2" w:rsidRPr="00D3031D" w:rsidRDefault="002A51E2" w:rsidP="00BF2F7D">
      <w:pPr>
        <w:rPr>
          <w:rFonts w:cstheme="minorHAnsi"/>
          <w:b/>
          <w:sz w:val="24"/>
          <w:szCs w:val="24"/>
          <w:shd w:val="clear" w:color="auto" w:fill="FFFFFF"/>
          <w:lang w:val="fr-FR"/>
        </w:rPr>
      </w:pPr>
      <w:r w:rsidRPr="00D3031D">
        <w:rPr>
          <w:rFonts w:cstheme="minorHAnsi"/>
          <w:b/>
          <w:sz w:val="24"/>
          <w:szCs w:val="24"/>
          <w:shd w:val="clear" w:color="auto" w:fill="FFFFFF"/>
          <w:lang w:val="fr-FR"/>
        </w:rPr>
        <w:t>Réponse : 11 250 J</w:t>
      </w:r>
    </w:p>
    <w:p w14:paraId="193C4C9B" w14:textId="77777777" w:rsidR="00BF2F7D" w:rsidRPr="00D3031D" w:rsidRDefault="00BF2F7D" w:rsidP="00BF2F7D">
      <w:pPr>
        <w:rPr>
          <w:rFonts w:cstheme="minorHAnsi"/>
          <w:sz w:val="24"/>
          <w:szCs w:val="24"/>
          <w:shd w:val="clear" w:color="auto" w:fill="FFFFFF"/>
          <w:lang w:val="fr-FR"/>
        </w:rPr>
      </w:pPr>
    </w:p>
    <w:p w14:paraId="395394E0" w14:textId="77777777" w:rsidR="00BF2F7D" w:rsidRPr="00D3031D" w:rsidRDefault="00BF2F7D" w:rsidP="00643150">
      <w:pPr>
        <w:pStyle w:val="Paragraphedeliste"/>
        <w:numPr>
          <w:ilvl w:val="0"/>
          <w:numId w:val="1"/>
        </w:numPr>
        <w:rPr>
          <w:rFonts w:cstheme="minorHAnsi"/>
          <w:sz w:val="24"/>
          <w:szCs w:val="24"/>
          <w:lang w:val="fr-FR"/>
        </w:rPr>
      </w:pPr>
      <w:r w:rsidRPr="00D3031D">
        <w:rPr>
          <w:rFonts w:cstheme="minorHAnsi"/>
          <w:sz w:val="24"/>
          <w:szCs w:val="24"/>
          <w:lang w:val="fr-FR"/>
        </w:rPr>
        <w:t xml:space="preserve"> </w:t>
      </w:r>
      <w:proofErr w:type="spellStart"/>
      <w:r w:rsidR="00607C3A" w:rsidRPr="00D3031D">
        <w:rPr>
          <w:rFonts w:cstheme="minorHAnsi"/>
          <w:sz w:val="24"/>
          <w:szCs w:val="24"/>
          <w:lang w:val="fr-FR"/>
        </w:rPr>
        <w:t>a.</w:t>
      </w:r>
      <w:r w:rsidRPr="00D3031D">
        <w:rPr>
          <w:rFonts w:cstheme="minorHAnsi"/>
          <w:sz w:val="24"/>
          <w:szCs w:val="24"/>
          <w:lang w:val="fr-FR"/>
        </w:rPr>
        <w:t>Théorème</w:t>
      </w:r>
      <w:proofErr w:type="spellEnd"/>
      <w:r w:rsidRPr="00D3031D">
        <w:rPr>
          <w:rFonts w:cstheme="minorHAnsi"/>
          <w:sz w:val="24"/>
          <w:szCs w:val="24"/>
          <w:lang w:val="fr-FR"/>
        </w:rPr>
        <w:t xml:space="preserve"> de l’énergie cinétique</w:t>
      </w:r>
    </w:p>
    <w:p w14:paraId="5683228D" w14:textId="77777777" w:rsidR="00BF2F7D" w:rsidRPr="00D3031D" w:rsidRDefault="00BF2F7D" w:rsidP="00BF2F7D">
      <w:pPr>
        <w:rPr>
          <w:sz w:val="24"/>
          <w:szCs w:val="24"/>
          <w:lang w:val="fr-FR"/>
        </w:rPr>
      </w:pPr>
      <w:r w:rsidRPr="00D3031D">
        <w:rPr>
          <w:sz w:val="24"/>
          <w:szCs w:val="24"/>
          <w:lang w:val="fr-FR"/>
        </w:rPr>
        <w:t>En mécanique, ce sont les forces exercées sur le système qui sont responsables de son mouvement. Or la mise en mouvement engendre potentiellement des variations de vitesses, et donc d’énergie cinétique. Ainsi la variation d’énergie cinétique d’un système est reliée aux travaux des forces (qui expriment justement l’action des forces d’un point de vue énergétique).</w:t>
      </w:r>
    </w:p>
    <w:p w14:paraId="7FD15881" w14:textId="77777777" w:rsidR="00BF2F7D" w:rsidRPr="00BA48AB" w:rsidRDefault="00BF2F7D" w:rsidP="00BF2F7D">
      <w:pPr>
        <w:rPr>
          <w:rFonts w:cstheme="minorHAnsi"/>
          <w:sz w:val="24"/>
          <w:lang w:val="fr-FR"/>
        </w:rPr>
      </w:pPr>
      <w:r w:rsidRPr="00607B7B">
        <w:rPr>
          <w:rFonts w:cstheme="minorHAnsi"/>
          <w:noProof/>
          <w:sz w:val="24"/>
          <w:lang w:val="fr-FR"/>
        </w:rPr>
        <w:lastRenderedPageBreak/>
        <w:drawing>
          <wp:inline distT="0" distB="0" distL="0" distR="0" wp14:anchorId="7877F2EC" wp14:editId="2CAF477D">
            <wp:extent cx="5759450" cy="110964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b="18515"/>
                    <a:stretch/>
                  </pic:blipFill>
                  <pic:spPr bwMode="auto">
                    <a:xfrm>
                      <a:off x="0" y="0"/>
                      <a:ext cx="5799915" cy="1117444"/>
                    </a:xfrm>
                    <a:prstGeom prst="rect">
                      <a:avLst/>
                    </a:prstGeom>
                    <a:ln>
                      <a:noFill/>
                    </a:ln>
                    <a:extLst>
                      <a:ext uri="{53640926-AAD7-44D8-BBD7-CCE9431645EC}">
                        <a14:shadowObscured xmlns:a14="http://schemas.microsoft.com/office/drawing/2010/main"/>
                      </a:ext>
                    </a:extLst>
                  </pic:spPr>
                </pic:pic>
              </a:graphicData>
            </a:graphic>
          </wp:inline>
        </w:drawing>
      </w:r>
    </w:p>
    <w:p w14:paraId="1D3D528A" w14:textId="77777777" w:rsidR="00BF2F7D" w:rsidRPr="00D3031D" w:rsidRDefault="00BF2F7D" w:rsidP="00BF2F7D">
      <w:pPr>
        <w:rPr>
          <w:rFonts w:eastAsiaTheme="minorEastAsia" w:cstheme="minorHAnsi"/>
          <w:sz w:val="24"/>
          <w:szCs w:val="24"/>
          <w:lang w:val="fr-FR"/>
        </w:rPr>
      </w:pPr>
      <w:r w:rsidRPr="00D3031D">
        <w:rPr>
          <w:rFonts w:cstheme="minorHAnsi"/>
          <w:sz w:val="24"/>
          <w:szCs w:val="24"/>
          <w:lang w:val="fr-FR"/>
        </w:rPr>
        <w:t xml:space="preserve">On a donc : </w:t>
      </w:r>
      <m:oMath>
        <m:r>
          <w:rPr>
            <w:rFonts w:ascii="Cambria Math" w:hAnsi="Cambria Math" w:cstheme="minorHAnsi"/>
            <w:sz w:val="24"/>
            <w:szCs w:val="24"/>
            <w:lang w:val="fr-FR"/>
          </w:rPr>
          <m:t>Δ</m:t>
        </m:r>
        <m:sSub>
          <m:sSubPr>
            <m:ctrlPr>
              <w:rPr>
                <w:rFonts w:ascii="Cambria Math" w:hAnsi="Cambria Math" w:cstheme="minorHAnsi"/>
                <w:i/>
                <w:sz w:val="24"/>
                <w:szCs w:val="24"/>
                <w:lang w:val="fr-FR"/>
              </w:rPr>
            </m:ctrlPr>
          </m:sSubPr>
          <m:e>
            <m:r>
              <w:rPr>
                <w:rFonts w:ascii="Cambria Math" w:hAnsi="Cambria Math" w:cstheme="minorHAnsi"/>
                <w:sz w:val="24"/>
                <w:szCs w:val="24"/>
                <w:lang w:val="fr-FR"/>
              </w:rPr>
              <m:t>E</m:t>
            </m:r>
          </m:e>
          <m:sub>
            <m:r>
              <w:rPr>
                <w:rFonts w:ascii="Cambria Math" w:hAnsi="Cambria Math" w:cstheme="minorHAnsi"/>
                <w:sz w:val="24"/>
                <w:szCs w:val="24"/>
                <w:lang w:val="fr-FR"/>
              </w:rPr>
              <m:t>C</m:t>
            </m:r>
          </m:sub>
        </m:sSub>
        <m:r>
          <w:rPr>
            <w:rFonts w:ascii="Cambria Math" w:hAnsi="Cambria Math" w:cstheme="minorHAnsi"/>
            <w:sz w:val="24"/>
            <w:szCs w:val="24"/>
            <w:lang w:val="fr-FR"/>
          </w:rPr>
          <m:t>=</m:t>
        </m:r>
        <m:f>
          <m:fPr>
            <m:ctrlPr>
              <w:rPr>
                <w:rFonts w:ascii="Cambria Math" w:hAnsi="Cambria Math" w:cstheme="minorHAnsi"/>
                <w:i/>
                <w:sz w:val="24"/>
                <w:szCs w:val="24"/>
                <w:lang w:val="fr-FR"/>
              </w:rPr>
            </m:ctrlPr>
          </m:fPr>
          <m:num>
            <m:r>
              <w:rPr>
                <w:rFonts w:ascii="Cambria Math" w:hAnsi="Cambria Math" w:cstheme="minorHAnsi"/>
                <w:sz w:val="24"/>
                <w:szCs w:val="24"/>
                <w:lang w:val="fr-FR"/>
              </w:rPr>
              <m:t>1</m:t>
            </m:r>
          </m:num>
          <m:den>
            <m:r>
              <w:rPr>
                <w:rFonts w:ascii="Cambria Math" w:hAnsi="Cambria Math" w:cstheme="minorHAnsi"/>
                <w:sz w:val="24"/>
                <w:szCs w:val="24"/>
                <w:lang w:val="fr-FR"/>
              </w:rPr>
              <m:t>2</m:t>
            </m:r>
          </m:den>
        </m:f>
        <m:r>
          <w:rPr>
            <w:rFonts w:ascii="Cambria Math" w:hAnsi="Cambria Math" w:cstheme="minorHAnsi"/>
            <w:sz w:val="24"/>
            <w:szCs w:val="24"/>
            <w:lang w:val="fr-FR"/>
          </w:rPr>
          <m:t>m</m:t>
        </m:r>
        <m:d>
          <m:dPr>
            <m:ctrlPr>
              <w:rPr>
                <w:rFonts w:ascii="Cambria Math" w:hAnsi="Cambria Math" w:cstheme="minorHAnsi"/>
                <w:i/>
                <w:sz w:val="24"/>
                <w:szCs w:val="24"/>
                <w:lang w:val="fr-FR"/>
              </w:rPr>
            </m:ctrlPr>
          </m:dPr>
          <m:e>
            <m:sSubSup>
              <m:sSubSupPr>
                <m:ctrlPr>
                  <w:rPr>
                    <w:rFonts w:ascii="Cambria Math" w:hAnsi="Cambria Math" w:cstheme="minorHAnsi"/>
                    <w:i/>
                    <w:sz w:val="24"/>
                    <w:szCs w:val="24"/>
                    <w:lang w:val="fr-FR"/>
                  </w:rPr>
                </m:ctrlPr>
              </m:sSubSupPr>
              <m:e>
                <m:r>
                  <w:rPr>
                    <w:rFonts w:ascii="Cambria Math" w:hAnsi="Cambria Math" w:cstheme="minorHAnsi"/>
                    <w:sz w:val="24"/>
                    <w:szCs w:val="24"/>
                    <w:lang w:val="fr-FR"/>
                  </w:rPr>
                  <m:t>v</m:t>
                </m:r>
              </m:e>
              <m:sub>
                <m:r>
                  <w:rPr>
                    <w:rFonts w:ascii="Cambria Math" w:hAnsi="Cambria Math" w:cstheme="minorHAnsi"/>
                    <w:sz w:val="24"/>
                    <w:szCs w:val="24"/>
                    <w:lang w:val="fr-FR"/>
                  </w:rPr>
                  <m:t>B</m:t>
                </m:r>
              </m:sub>
              <m:sup>
                <m:r>
                  <w:rPr>
                    <w:rFonts w:ascii="Cambria Math" w:hAnsi="Cambria Math" w:cstheme="minorHAnsi"/>
                    <w:sz w:val="24"/>
                    <w:szCs w:val="24"/>
                    <w:lang w:val="fr-FR"/>
                  </w:rPr>
                  <m:t>2</m:t>
                </m:r>
              </m:sup>
            </m:sSubSup>
            <m:r>
              <w:rPr>
                <w:rFonts w:ascii="Cambria Math" w:hAnsi="Cambria Math" w:cstheme="minorHAnsi"/>
                <w:sz w:val="24"/>
                <w:szCs w:val="24"/>
                <w:lang w:val="fr-FR"/>
              </w:rPr>
              <m:t>-</m:t>
            </m:r>
            <m:sSubSup>
              <m:sSubSupPr>
                <m:ctrlPr>
                  <w:rPr>
                    <w:rFonts w:ascii="Cambria Math" w:hAnsi="Cambria Math" w:cstheme="minorHAnsi"/>
                    <w:i/>
                    <w:sz w:val="24"/>
                    <w:szCs w:val="24"/>
                    <w:lang w:val="fr-FR"/>
                  </w:rPr>
                </m:ctrlPr>
              </m:sSubSupPr>
              <m:e>
                <m:r>
                  <w:rPr>
                    <w:rFonts w:ascii="Cambria Math" w:hAnsi="Cambria Math" w:cstheme="minorHAnsi"/>
                    <w:sz w:val="24"/>
                    <w:szCs w:val="24"/>
                    <w:lang w:val="fr-FR"/>
                  </w:rPr>
                  <m:t>v</m:t>
                </m:r>
              </m:e>
              <m:sub>
                <m:r>
                  <w:rPr>
                    <w:rFonts w:ascii="Cambria Math" w:hAnsi="Cambria Math" w:cstheme="minorHAnsi"/>
                    <w:sz w:val="24"/>
                    <w:szCs w:val="24"/>
                    <w:lang w:val="fr-FR"/>
                  </w:rPr>
                  <m:t>A</m:t>
                </m:r>
              </m:sub>
              <m:sup>
                <m:r>
                  <w:rPr>
                    <w:rFonts w:ascii="Cambria Math" w:hAnsi="Cambria Math" w:cstheme="minorHAnsi"/>
                    <w:sz w:val="24"/>
                    <w:szCs w:val="24"/>
                    <w:lang w:val="fr-FR"/>
                  </w:rPr>
                  <m:t>2</m:t>
                </m:r>
              </m:sup>
            </m:sSubSup>
          </m:e>
        </m:d>
      </m:oMath>
    </w:p>
    <w:p w14:paraId="54942D68" w14:textId="77777777" w:rsidR="00706C43" w:rsidRPr="00D3031D" w:rsidRDefault="00706C43" w:rsidP="00706C43">
      <w:pPr>
        <w:rPr>
          <w:rFonts w:eastAsiaTheme="minorEastAsia" w:cstheme="minorHAnsi"/>
          <w:sz w:val="24"/>
          <w:szCs w:val="24"/>
          <w:lang w:val="fr-FR"/>
        </w:rPr>
      </w:pPr>
      <w:proofErr w:type="spellStart"/>
      <w:r w:rsidRPr="00D3031D">
        <w:rPr>
          <w:rFonts w:eastAsiaTheme="minorEastAsia" w:cstheme="minorHAnsi"/>
          <w:sz w:val="24"/>
          <w:szCs w:val="24"/>
          <w:lang w:val="fr-FR"/>
        </w:rPr>
        <w:t>E</w:t>
      </w:r>
      <w:r w:rsidRPr="00D3031D">
        <w:rPr>
          <w:rFonts w:eastAsiaTheme="minorEastAsia" w:cstheme="minorHAnsi"/>
          <w:sz w:val="24"/>
          <w:szCs w:val="24"/>
          <w:vertAlign w:val="subscript"/>
          <w:lang w:val="fr-FR"/>
        </w:rPr>
        <w:t>c</w:t>
      </w:r>
      <w:proofErr w:type="spellEnd"/>
      <w:r w:rsidRPr="00D3031D">
        <w:rPr>
          <w:rFonts w:eastAsiaTheme="minorEastAsia" w:cstheme="minorHAnsi"/>
          <w:sz w:val="24"/>
          <w:szCs w:val="24"/>
          <w:lang w:val="fr-FR"/>
        </w:rPr>
        <w:t>(A) : l’énergie cinétique au point A</w:t>
      </w:r>
    </w:p>
    <w:p w14:paraId="539ECE3D" w14:textId="77777777" w:rsidR="00706C43" w:rsidRPr="00D3031D" w:rsidRDefault="00706C43" w:rsidP="00706C43">
      <w:pPr>
        <w:rPr>
          <w:rFonts w:eastAsiaTheme="minorEastAsia" w:cstheme="minorHAnsi"/>
          <w:sz w:val="24"/>
          <w:szCs w:val="24"/>
          <w:lang w:val="fr-FR"/>
        </w:rPr>
      </w:pPr>
      <w:proofErr w:type="spellStart"/>
      <w:r w:rsidRPr="00D3031D">
        <w:rPr>
          <w:rFonts w:eastAsiaTheme="minorEastAsia" w:cstheme="minorHAnsi"/>
          <w:sz w:val="24"/>
          <w:szCs w:val="24"/>
          <w:lang w:val="fr-FR"/>
        </w:rPr>
        <w:t>E</w:t>
      </w:r>
      <w:r w:rsidRPr="00D3031D">
        <w:rPr>
          <w:rFonts w:eastAsiaTheme="minorEastAsia" w:cstheme="minorHAnsi"/>
          <w:sz w:val="24"/>
          <w:szCs w:val="24"/>
          <w:vertAlign w:val="subscript"/>
          <w:lang w:val="fr-FR"/>
        </w:rPr>
        <w:t>c</w:t>
      </w:r>
      <w:proofErr w:type="spellEnd"/>
      <w:r w:rsidRPr="00D3031D">
        <w:rPr>
          <w:rFonts w:eastAsiaTheme="minorEastAsia" w:cstheme="minorHAnsi"/>
          <w:sz w:val="24"/>
          <w:szCs w:val="24"/>
          <w:lang w:val="fr-FR"/>
        </w:rPr>
        <w:t>(B) : l’énergie cinétique au point B</w:t>
      </w:r>
    </w:p>
    <w:p w14:paraId="0E5AE3BD" w14:textId="77777777" w:rsidR="00607C3A" w:rsidRPr="00D3031D" w:rsidRDefault="006D4292" w:rsidP="00607C3A">
      <w:pPr>
        <w:rPr>
          <w:rFonts w:eastAsiaTheme="minorEastAsia" w:cstheme="minorHAnsi"/>
          <w:sz w:val="24"/>
          <w:szCs w:val="24"/>
          <w:lang w:val="fr-FR"/>
        </w:rPr>
      </w:pPr>
      <m:oMath>
        <m:sSub>
          <m:sSubPr>
            <m:ctrlPr>
              <w:rPr>
                <w:rFonts w:ascii="Cambria Math" w:eastAsiaTheme="minorEastAsia" w:hAnsi="Cambria Math" w:cstheme="minorHAnsi"/>
                <w:i/>
                <w:sz w:val="24"/>
                <w:szCs w:val="24"/>
                <w:lang w:val="fr-FR"/>
              </w:rPr>
            </m:ctrlPr>
          </m:sSubPr>
          <m:e>
            <m:r>
              <w:rPr>
                <w:rFonts w:ascii="Cambria Math" w:eastAsiaTheme="minorEastAsia" w:hAnsi="Cambria Math" w:cstheme="minorHAnsi"/>
                <w:sz w:val="24"/>
                <w:szCs w:val="24"/>
                <w:lang w:val="fr-FR"/>
              </w:rPr>
              <m:t>Σ w</m:t>
            </m:r>
          </m:e>
          <m:sub>
            <m:r>
              <w:rPr>
                <w:rFonts w:ascii="Cambria Math" w:eastAsiaTheme="minorEastAsia" w:hAnsi="Cambria Math" w:cstheme="minorHAnsi"/>
                <w:sz w:val="24"/>
                <w:szCs w:val="24"/>
                <w:lang w:val="fr-FR"/>
              </w:rPr>
              <m:t>AB</m:t>
            </m:r>
          </m:sub>
        </m:sSub>
        <m:d>
          <m:dPr>
            <m:ctrlPr>
              <w:rPr>
                <w:rFonts w:ascii="Cambria Math" w:eastAsiaTheme="minorEastAsia" w:hAnsi="Cambria Math" w:cstheme="minorHAnsi"/>
                <w:i/>
                <w:sz w:val="24"/>
                <w:szCs w:val="24"/>
                <w:lang w:val="fr-FR"/>
              </w:rPr>
            </m:ctrlPr>
          </m:dPr>
          <m:e>
            <m:acc>
              <m:accPr>
                <m:chr m:val="⃗"/>
                <m:ctrlPr>
                  <w:rPr>
                    <w:rFonts w:ascii="Cambria Math" w:eastAsiaTheme="minorEastAsia" w:hAnsi="Cambria Math" w:cstheme="minorHAnsi"/>
                    <w:i/>
                    <w:sz w:val="24"/>
                    <w:szCs w:val="24"/>
                    <w:lang w:val="fr-FR"/>
                  </w:rPr>
                </m:ctrlPr>
              </m:accPr>
              <m:e>
                <m:r>
                  <w:rPr>
                    <w:rFonts w:ascii="Cambria Math" w:eastAsiaTheme="minorEastAsia" w:hAnsi="Cambria Math" w:cstheme="minorHAnsi"/>
                    <w:sz w:val="24"/>
                    <w:szCs w:val="24"/>
                    <w:lang w:val="fr-FR"/>
                  </w:rPr>
                  <m:t>F</m:t>
                </m:r>
              </m:e>
            </m:acc>
          </m:e>
        </m:d>
      </m:oMath>
      <w:r w:rsidR="00706C43" w:rsidRPr="00D3031D">
        <w:rPr>
          <w:rFonts w:eastAsiaTheme="minorEastAsia" w:cstheme="minorHAnsi"/>
          <w:sz w:val="24"/>
          <w:szCs w:val="24"/>
          <w:lang w:val="fr-FR"/>
        </w:rPr>
        <w:t xml:space="preserve"> : </w:t>
      </w:r>
      <w:r w:rsidR="00706C43" w:rsidRPr="00D3031D">
        <w:rPr>
          <w:rFonts w:cs="Arial"/>
          <w:color w:val="1F011C"/>
          <w:sz w:val="24"/>
          <w:szCs w:val="24"/>
          <w:shd w:val="clear" w:color="auto" w:fill="FFFFFF"/>
          <w:lang w:val="fr-FR"/>
        </w:rPr>
        <w:t>la somme des travaux des forces </w:t>
      </w:r>
      <m:oMath>
        <m:acc>
          <m:accPr>
            <m:chr m:val="⃗"/>
            <m:ctrlPr>
              <w:rPr>
                <w:rFonts w:ascii="Cambria Math" w:hAnsi="Cambria Math" w:cs="Arial"/>
                <w:i/>
                <w:color w:val="1F011C"/>
                <w:sz w:val="24"/>
                <w:szCs w:val="24"/>
                <w:shd w:val="clear" w:color="auto" w:fill="FFFFFF"/>
                <w:lang w:val="fr-FR"/>
              </w:rPr>
            </m:ctrlPr>
          </m:accPr>
          <m:e>
            <m:sSub>
              <m:sSubPr>
                <m:ctrlPr>
                  <w:rPr>
                    <w:rFonts w:ascii="Cambria Math" w:hAnsi="Cambria Math" w:cs="Arial"/>
                    <w:i/>
                    <w:color w:val="1F011C"/>
                    <w:sz w:val="24"/>
                    <w:szCs w:val="24"/>
                    <w:shd w:val="clear" w:color="auto" w:fill="FFFFFF"/>
                    <w:lang w:val="fr-FR"/>
                  </w:rPr>
                </m:ctrlPr>
              </m:sSubPr>
              <m:e>
                <m:r>
                  <w:rPr>
                    <w:rFonts w:ascii="Cambria Math" w:hAnsi="Cambria Math" w:cs="Arial"/>
                    <w:color w:val="1F011C"/>
                    <w:sz w:val="24"/>
                    <w:szCs w:val="24"/>
                    <w:shd w:val="clear" w:color="auto" w:fill="FFFFFF"/>
                    <w:lang w:val="fr-FR"/>
                  </w:rPr>
                  <m:t>F</m:t>
                </m:r>
              </m:e>
              <m:sub>
                <m:r>
                  <w:rPr>
                    <w:rFonts w:ascii="Cambria Math" w:hAnsi="Cambria Math" w:cs="Arial"/>
                    <w:color w:val="1F011C"/>
                    <w:sz w:val="24"/>
                    <w:szCs w:val="24"/>
                    <w:shd w:val="clear" w:color="auto" w:fill="FFFFFF"/>
                    <w:lang w:val="fr-FR"/>
                  </w:rPr>
                  <m:t>1</m:t>
                </m:r>
              </m:sub>
            </m:sSub>
          </m:e>
        </m:acc>
        <m:r>
          <w:rPr>
            <w:rFonts w:ascii="Cambria Math" w:hAnsi="Cambria Math" w:cs="Arial"/>
            <w:color w:val="1F011C"/>
            <w:sz w:val="24"/>
            <w:szCs w:val="24"/>
            <w:shd w:val="clear" w:color="auto" w:fill="FFFFFF"/>
            <w:lang w:val="fr-FR"/>
          </w:rPr>
          <m:t>;</m:t>
        </m:r>
        <m:acc>
          <m:accPr>
            <m:chr m:val="⃗"/>
            <m:ctrlPr>
              <w:rPr>
                <w:rFonts w:ascii="Cambria Math" w:hAnsi="Cambria Math" w:cs="Arial"/>
                <w:i/>
                <w:color w:val="1F011C"/>
                <w:sz w:val="24"/>
                <w:szCs w:val="24"/>
                <w:shd w:val="clear" w:color="auto" w:fill="FFFFFF"/>
                <w:lang w:val="fr-FR"/>
              </w:rPr>
            </m:ctrlPr>
          </m:accPr>
          <m:e>
            <m:sSub>
              <m:sSubPr>
                <m:ctrlPr>
                  <w:rPr>
                    <w:rFonts w:ascii="Cambria Math" w:hAnsi="Cambria Math" w:cs="Arial"/>
                    <w:i/>
                    <w:color w:val="1F011C"/>
                    <w:sz w:val="24"/>
                    <w:szCs w:val="24"/>
                    <w:shd w:val="clear" w:color="auto" w:fill="FFFFFF"/>
                    <w:lang w:val="fr-FR"/>
                  </w:rPr>
                </m:ctrlPr>
              </m:sSubPr>
              <m:e>
                <m:r>
                  <w:rPr>
                    <w:rFonts w:ascii="Cambria Math" w:hAnsi="Cambria Math" w:cs="Arial"/>
                    <w:color w:val="1F011C"/>
                    <w:sz w:val="24"/>
                    <w:szCs w:val="24"/>
                    <w:shd w:val="clear" w:color="auto" w:fill="FFFFFF"/>
                    <w:lang w:val="fr-FR"/>
                  </w:rPr>
                  <m:t>F</m:t>
                </m:r>
              </m:e>
              <m:sub>
                <m:r>
                  <w:rPr>
                    <w:rFonts w:ascii="Cambria Math" w:hAnsi="Cambria Math" w:cs="Arial"/>
                    <w:color w:val="1F011C"/>
                    <w:sz w:val="24"/>
                    <w:szCs w:val="24"/>
                    <w:shd w:val="clear" w:color="auto" w:fill="FFFFFF"/>
                    <w:lang w:val="fr-FR"/>
                  </w:rPr>
                  <m:t>2</m:t>
                </m:r>
              </m:sub>
            </m:sSub>
          </m:e>
        </m:acc>
        <m:r>
          <w:rPr>
            <w:rFonts w:ascii="Cambria Math" w:hAnsi="Cambria Math" w:cs="Arial"/>
            <w:color w:val="1F011C"/>
            <w:sz w:val="24"/>
            <w:szCs w:val="24"/>
            <w:shd w:val="clear" w:color="auto" w:fill="FFFFFF"/>
            <w:lang w:val="fr-FR"/>
          </w:rPr>
          <m:t>…</m:t>
        </m:r>
      </m:oMath>
    </w:p>
    <w:p w14:paraId="4FDF7A83" w14:textId="77777777" w:rsidR="00607C3A" w:rsidRPr="00D3031D" w:rsidRDefault="00607C3A" w:rsidP="00607C3A">
      <w:pPr>
        <w:rPr>
          <w:rFonts w:eastAsiaTheme="minorEastAsia" w:cstheme="minorHAnsi"/>
          <w:sz w:val="24"/>
          <w:szCs w:val="24"/>
          <w:lang w:val="fr-FR"/>
        </w:rPr>
      </w:pPr>
      <w:r w:rsidRPr="00D3031D">
        <w:rPr>
          <w:rFonts w:eastAsia="Times New Roman" w:cs="Arial"/>
          <w:color w:val="1F011C"/>
          <w:sz w:val="24"/>
          <w:szCs w:val="24"/>
          <w:lang w:val="fr-FR" w:eastAsia="fr-FR"/>
        </w:rPr>
        <w:t xml:space="preserve">m : </w:t>
      </w:r>
      <w:r w:rsidR="00706C43" w:rsidRPr="00706C43">
        <w:rPr>
          <w:rFonts w:eastAsia="Times New Roman" w:cs="Arial"/>
          <w:color w:val="1F011C"/>
          <w:sz w:val="24"/>
          <w:szCs w:val="24"/>
          <w:lang w:val="fr-FR" w:eastAsia="fr-FR"/>
        </w:rPr>
        <w:t>la masse du système, en kilogramme (kg)</w:t>
      </w:r>
    </w:p>
    <w:p w14:paraId="4B6BDDEA" w14:textId="77777777" w:rsidR="00607C3A" w:rsidRPr="00923197" w:rsidRDefault="00607C3A" w:rsidP="00607C3A">
      <w:pPr>
        <w:rPr>
          <w:rFonts w:eastAsia="Times New Roman" w:cs="Arial"/>
          <w:color w:val="1F011C"/>
          <w:sz w:val="24"/>
          <w:szCs w:val="24"/>
          <w:lang w:val="fr-FR" w:eastAsia="fr-FR"/>
        </w:rPr>
      </w:pPr>
      <w:r w:rsidRPr="00D3031D">
        <w:rPr>
          <w:rFonts w:eastAsia="Times New Roman" w:cs="Arial"/>
          <w:color w:val="1F011C"/>
          <w:sz w:val="24"/>
          <w:szCs w:val="24"/>
          <w:lang w:val="fr-FR" w:eastAsia="fr-FR"/>
        </w:rPr>
        <w:t xml:space="preserve">v : </w:t>
      </w:r>
      <w:r w:rsidR="00706C43" w:rsidRPr="00706C43">
        <w:rPr>
          <w:rFonts w:eastAsia="Times New Roman" w:cs="Arial"/>
          <w:color w:val="1F011C"/>
          <w:sz w:val="24"/>
          <w:szCs w:val="24"/>
          <w:lang w:val="fr-FR" w:eastAsia="fr-FR"/>
        </w:rPr>
        <w:t>la vitesse du système, en mètre par seconde (</w:t>
      </w:r>
      <w:proofErr w:type="spellStart"/>
      <w:r w:rsidR="00706C43" w:rsidRPr="00706C43">
        <w:rPr>
          <w:rFonts w:eastAsia="Times New Roman" w:cs="Arial"/>
          <w:color w:val="1F011C"/>
          <w:sz w:val="24"/>
          <w:szCs w:val="24"/>
          <w:lang w:val="fr-FR" w:eastAsia="fr-FR"/>
        </w:rPr>
        <w:t>m</w:t>
      </w:r>
      <w:r w:rsidR="00706C43" w:rsidRPr="00D3031D">
        <w:rPr>
          <w:rFonts w:eastAsia="Times New Roman" w:cs="Arial"/>
          <w:color w:val="1F011C"/>
          <w:sz w:val="24"/>
          <w:szCs w:val="24"/>
          <w:bdr w:val="single" w:sz="2" w:space="0" w:color="auto" w:frame="1"/>
          <w:lang w:val="fr-FR" w:eastAsia="fr-FR"/>
        </w:rPr>
        <w:t>·</w:t>
      </w:r>
      <w:r w:rsidR="00706C43" w:rsidRPr="00706C43">
        <w:rPr>
          <w:rFonts w:eastAsia="Times New Roman" w:cs="Arial"/>
          <w:color w:val="1F011C"/>
          <w:sz w:val="24"/>
          <w:szCs w:val="24"/>
          <w:lang w:val="fr-FR" w:eastAsia="fr-FR"/>
        </w:rPr>
        <w:t>s</w:t>
      </w:r>
      <w:proofErr w:type="spellEnd"/>
      <w:r w:rsidR="00706C43" w:rsidRPr="00D3031D">
        <w:rPr>
          <w:rFonts w:eastAsia="Times New Roman" w:cs="Arial"/>
          <w:color w:val="1F011C"/>
          <w:sz w:val="24"/>
          <w:szCs w:val="24"/>
          <w:bdr w:val="single" w:sz="2" w:space="0" w:color="auto" w:frame="1"/>
          <w:vertAlign w:val="superscript"/>
          <w:lang w:val="fr-FR" w:eastAsia="fr-FR"/>
        </w:rPr>
        <w:t>–</w:t>
      </w:r>
      <w:r w:rsidR="00706C43" w:rsidRPr="00706C43">
        <w:rPr>
          <w:rFonts w:eastAsia="Times New Roman" w:cs="Arial"/>
          <w:color w:val="1F011C"/>
          <w:sz w:val="24"/>
          <w:szCs w:val="24"/>
          <w:bdr w:val="single" w:sz="2" w:space="0" w:color="auto" w:frame="1"/>
          <w:vertAlign w:val="superscript"/>
          <w:lang w:val="fr-FR" w:eastAsia="fr-FR"/>
        </w:rPr>
        <w:t>1</w:t>
      </w:r>
      <w:r w:rsidR="00706C43" w:rsidRPr="00706C43">
        <w:rPr>
          <w:rFonts w:eastAsia="Times New Roman" w:cs="Arial"/>
          <w:color w:val="1F011C"/>
          <w:sz w:val="24"/>
          <w:szCs w:val="24"/>
          <w:lang w:val="fr-FR" w:eastAsia="fr-FR"/>
        </w:rPr>
        <w:t>)</w:t>
      </w:r>
    </w:p>
    <w:p w14:paraId="042D2A2F" w14:textId="77777777" w:rsidR="00607C3A" w:rsidRPr="00D3031D" w:rsidRDefault="00607C3A" w:rsidP="00607C3A">
      <w:pPr>
        <w:shd w:val="clear" w:color="auto" w:fill="FFFFFF"/>
        <w:spacing w:line="420" w:lineRule="atLeast"/>
        <w:ind w:left="360"/>
        <w:rPr>
          <w:rFonts w:eastAsia="Times New Roman" w:cs="Arial"/>
          <w:bCs/>
          <w:sz w:val="24"/>
          <w:szCs w:val="24"/>
          <w:lang w:val="fr-FR" w:eastAsia="fr-FR"/>
        </w:rPr>
      </w:pPr>
      <w:r w:rsidRPr="00D3031D">
        <w:rPr>
          <w:rFonts w:eastAsia="Times New Roman" w:cs="Arial"/>
          <w:bCs/>
          <w:sz w:val="24"/>
          <w:szCs w:val="24"/>
          <w:lang w:val="fr-FR" w:eastAsia="fr-FR"/>
        </w:rPr>
        <w:t>2)b. Méthode</w:t>
      </w:r>
    </w:p>
    <w:p w14:paraId="53B80E30" w14:textId="77777777" w:rsidR="00607C3A" w:rsidRPr="00607C3A" w:rsidRDefault="00607C3A" w:rsidP="00607C3A">
      <w:pPr>
        <w:shd w:val="clear" w:color="auto" w:fill="FFFFFF"/>
        <w:spacing w:line="420" w:lineRule="atLeast"/>
        <w:rPr>
          <w:rFonts w:eastAsia="Times New Roman" w:cs="Arial"/>
          <w:b/>
          <w:bCs/>
          <w:sz w:val="24"/>
          <w:szCs w:val="24"/>
          <w:lang w:val="fr-FR" w:eastAsia="fr-FR"/>
        </w:rPr>
      </w:pPr>
      <w:r w:rsidRPr="00607C3A">
        <w:rPr>
          <w:rFonts w:eastAsia="Times New Roman" w:cs="Arial"/>
          <w:sz w:val="24"/>
          <w:szCs w:val="24"/>
          <w:lang w:val="fr-FR" w:eastAsia="fr-FR"/>
        </w:rPr>
        <w:t>Pour appliquer le théorème de l’énergie cinétique, il faut respecter les étapes suivantes.</w:t>
      </w:r>
    </w:p>
    <w:p w14:paraId="57051B5B" w14:textId="77777777" w:rsidR="00607C3A" w:rsidRPr="00D3031D" w:rsidRDefault="00607C3A" w:rsidP="00607C3A">
      <w:pPr>
        <w:pStyle w:val="Paragraphedeliste"/>
        <w:numPr>
          <w:ilvl w:val="0"/>
          <w:numId w:val="4"/>
        </w:numPr>
        <w:shd w:val="clear" w:color="auto" w:fill="FFFFFF"/>
        <w:spacing w:after="0" w:line="420" w:lineRule="atLeast"/>
        <w:rPr>
          <w:rFonts w:eastAsia="Times New Roman" w:cs="Arial"/>
          <w:b/>
          <w:sz w:val="24"/>
          <w:szCs w:val="24"/>
          <w:lang w:val="fr-FR" w:eastAsia="fr-FR"/>
        </w:rPr>
      </w:pPr>
      <w:r w:rsidRPr="00D3031D">
        <w:rPr>
          <w:rFonts w:eastAsia="Times New Roman" w:cs="Arial"/>
          <w:b/>
          <w:sz w:val="24"/>
          <w:szCs w:val="24"/>
          <w:lang w:val="fr-FR" w:eastAsia="fr-FR"/>
        </w:rPr>
        <w:t>Étape 1 : Réaliser le bilan des forces.</w:t>
      </w:r>
    </w:p>
    <w:p w14:paraId="79F75CAE" w14:textId="77777777" w:rsidR="00607C3A" w:rsidRPr="00D3031D" w:rsidRDefault="00607C3A" w:rsidP="00607C3A">
      <w:pPr>
        <w:shd w:val="clear" w:color="auto" w:fill="FFFFFF"/>
        <w:spacing w:after="0" w:line="420" w:lineRule="atLeast"/>
        <w:rPr>
          <w:rFonts w:eastAsia="Times New Roman" w:cs="Arial"/>
          <w:sz w:val="24"/>
          <w:szCs w:val="24"/>
          <w:lang w:val="fr-FR" w:eastAsia="fr-FR"/>
        </w:rPr>
      </w:pPr>
    </w:p>
    <w:p w14:paraId="21AB6B42" w14:textId="77777777" w:rsidR="00607C3A" w:rsidRPr="00607C3A" w:rsidRDefault="00607C3A" w:rsidP="00607C3A">
      <w:pPr>
        <w:shd w:val="clear" w:color="auto" w:fill="FFFFFF"/>
        <w:spacing w:after="0" w:line="420" w:lineRule="atLeast"/>
        <w:rPr>
          <w:rFonts w:eastAsia="Times New Roman" w:cs="Arial"/>
          <w:sz w:val="24"/>
          <w:szCs w:val="24"/>
          <w:lang w:val="fr-FR" w:eastAsia="fr-FR"/>
        </w:rPr>
      </w:pPr>
      <w:r w:rsidRPr="00607C3A">
        <w:rPr>
          <w:rFonts w:eastAsia="Times New Roman" w:cs="Arial"/>
          <w:sz w:val="24"/>
          <w:szCs w:val="24"/>
          <w:lang w:val="fr-FR" w:eastAsia="fr-FR"/>
        </w:rPr>
        <w:t>Présenter le système, faire le bilan des forces appliquées au système et les représenter sur un schéma.</w:t>
      </w:r>
    </w:p>
    <w:p w14:paraId="483E99F8" w14:textId="77777777" w:rsidR="00607C3A" w:rsidRPr="00D3031D" w:rsidRDefault="00607C3A" w:rsidP="00607C3A">
      <w:pPr>
        <w:shd w:val="clear" w:color="auto" w:fill="FFFFFF"/>
        <w:spacing w:after="0" w:line="420" w:lineRule="atLeast"/>
        <w:rPr>
          <w:rFonts w:eastAsia="Times New Roman" w:cs="Arial"/>
          <w:sz w:val="24"/>
          <w:szCs w:val="24"/>
          <w:lang w:val="fr-FR" w:eastAsia="fr-FR"/>
        </w:rPr>
      </w:pPr>
    </w:p>
    <w:p w14:paraId="24A59484" w14:textId="77777777" w:rsidR="00607C3A" w:rsidRPr="00D3031D" w:rsidRDefault="00607C3A" w:rsidP="00607C3A">
      <w:pPr>
        <w:pStyle w:val="Paragraphedeliste"/>
        <w:numPr>
          <w:ilvl w:val="0"/>
          <w:numId w:val="4"/>
        </w:numPr>
        <w:shd w:val="clear" w:color="auto" w:fill="FFFFFF"/>
        <w:spacing w:after="0" w:line="420" w:lineRule="atLeast"/>
        <w:rPr>
          <w:rFonts w:eastAsia="Times New Roman" w:cs="Arial"/>
          <w:b/>
          <w:sz w:val="24"/>
          <w:szCs w:val="24"/>
          <w:lang w:val="fr-FR" w:eastAsia="fr-FR"/>
        </w:rPr>
      </w:pPr>
      <w:r w:rsidRPr="00607C3A">
        <w:rPr>
          <w:rFonts w:eastAsia="Times New Roman" w:cs="Arial"/>
          <w:b/>
          <w:sz w:val="24"/>
          <w:szCs w:val="24"/>
          <w:lang w:val="fr-FR" w:eastAsia="fr-FR"/>
        </w:rPr>
        <w:t xml:space="preserve">Étape 2 : </w:t>
      </w:r>
      <w:r w:rsidRPr="00D3031D">
        <w:rPr>
          <w:rFonts w:eastAsia="Times New Roman" w:cs="Arial"/>
          <w:b/>
          <w:sz w:val="24"/>
          <w:szCs w:val="24"/>
          <w:lang w:val="fr-FR" w:eastAsia="fr-FR"/>
        </w:rPr>
        <w:t>Calculer les énergies cinétiques.</w:t>
      </w:r>
    </w:p>
    <w:p w14:paraId="7F3F421F" w14:textId="77777777" w:rsidR="00607C3A" w:rsidRPr="00D3031D" w:rsidRDefault="00607C3A" w:rsidP="00607C3A">
      <w:pPr>
        <w:shd w:val="clear" w:color="auto" w:fill="FFFFFF"/>
        <w:spacing w:after="0" w:line="420" w:lineRule="atLeast"/>
        <w:rPr>
          <w:rFonts w:eastAsia="Times New Roman" w:cs="Arial"/>
          <w:b/>
          <w:sz w:val="24"/>
          <w:szCs w:val="24"/>
          <w:lang w:val="fr-FR" w:eastAsia="fr-FR"/>
        </w:rPr>
      </w:pPr>
    </w:p>
    <w:p w14:paraId="38D8ABFA" w14:textId="77777777" w:rsidR="00607C3A" w:rsidRPr="00607C3A" w:rsidRDefault="00607C3A" w:rsidP="00607C3A">
      <w:pPr>
        <w:shd w:val="clear" w:color="auto" w:fill="FFFFFF"/>
        <w:spacing w:after="0" w:line="420" w:lineRule="atLeast"/>
        <w:rPr>
          <w:rFonts w:eastAsia="Times New Roman" w:cs="Arial"/>
          <w:sz w:val="24"/>
          <w:szCs w:val="24"/>
          <w:lang w:val="fr-FR" w:eastAsia="fr-FR"/>
        </w:rPr>
      </w:pPr>
      <w:r w:rsidRPr="00607C3A">
        <w:rPr>
          <w:rFonts w:eastAsia="Times New Roman" w:cs="Arial"/>
          <w:sz w:val="24"/>
          <w:szCs w:val="24"/>
          <w:lang w:val="fr-FR" w:eastAsia="fr-FR"/>
        </w:rPr>
        <w:t>Calculer les énergies cinétiques du système étudié </w:t>
      </w:r>
      <w:proofErr w:type="spellStart"/>
      <w:r w:rsidRPr="00D3031D">
        <w:rPr>
          <w:rFonts w:eastAsia="Times New Roman" w:cs="Arial"/>
          <w:i/>
          <w:iCs/>
          <w:sz w:val="24"/>
          <w:szCs w:val="24"/>
          <w:bdr w:val="single" w:sz="2" w:space="0" w:color="auto" w:frame="1"/>
          <w:lang w:val="fr-FR" w:eastAsia="fr-FR"/>
        </w:rPr>
        <w:t>E</w:t>
      </w:r>
      <w:r w:rsidRPr="00D3031D">
        <w:rPr>
          <w:rFonts w:eastAsia="Times New Roman" w:cs="Arial"/>
          <w:sz w:val="24"/>
          <w:szCs w:val="24"/>
          <w:bdr w:val="single" w:sz="2" w:space="0" w:color="auto" w:frame="1"/>
          <w:vertAlign w:val="subscript"/>
          <w:lang w:val="fr-FR" w:eastAsia="fr-FR"/>
        </w:rPr>
        <w:t>c</w:t>
      </w:r>
      <w:proofErr w:type="spellEnd"/>
      <w:r w:rsidRPr="00D3031D">
        <w:rPr>
          <w:rFonts w:eastAsia="Times New Roman" w:cs="Arial"/>
          <w:sz w:val="24"/>
          <w:szCs w:val="24"/>
          <w:bdr w:val="single" w:sz="2" w:space="0" w:color="auto" w:frame="1"/>
          <w:lang w:val="fr-FR" w:eastAsia="fr-FR"/>
        </w:rPr>
        <w:t>(A)</w:t>
      </w:r>
      <w:r w:rsidRPr="00607C3A">
        <w:rPr>
          <w:rFonts w:eastAsia="Times New Roman" w:cs="Arial"/>
          <w:sz w:val="24"/>
          <w:szCs w:val="24"/>
          <w:lang w:val="fr-FR" w:eastAsia="fr-FR"/>
        </w:rPr>
        <w:t> et </w:t>
      </w:r>
      <w:proofErr w:type="spellStart"/>
      <w:r w:rsidRPr="00D3031D">
        <w:rPr>
          <w:rFonts w:eastAsia="Times New Roman" w:cs="Arial"/>
          <w:i/>
          <w:iCs/>
          <w:sz w:val="24"/>
          <w:szCs w:val="24"/>
          <w:bdr w:val="single" w:sz="2" w:space="0" w:color="auto" w:frame="1"/>
          <w:lang w:val="fr-FR" w:eastAsia="fr-FR"/>
        </w:rPr>
        <w:t>E</w:t>
      </w:r>
      <w:r w:rsidRPr="00D3031D">
        <w:rPr>
          <w:rFonts w:eastAsia="Times New Roman" w:cs="Arial"/>
          <w:sz w:val="24"/>
          <w:szCs w:val="24"/>
          <w:bdr w:val="single" w:sz="2" w:space="0" w:color="auto" w:frame="1"/>
          <w:vertAlign w:val="subscript"/>
          <w:lang w:val="fr-FR" w:eastAsia="fr-FR"/>
        </w:rPr>
        <w:t>c</w:t>
      </w:r>
      <w:proofErr w:type="spellEnd"/>
      <w:r w:rsidRPr="00D3031D">
        <w:rPr>
          <w:rFonts w:eastAsia="Times New Roman" w:cs="Arial"/>
          <w:sz w:val="24"/>
          <w:szCs w:val="24"/>
          <w:bdr w:val="single" w:sz="2" w:space="0" w:color="auto" w:frame="1"/>
          <w:lang w:val="fr-FR" w:eastAsia="fr-FR"/>
        </w:rPr>
        <w:t>(B)</w:t>
      </w:r>
      <w:r w:rsidRPr="00607C3A">
        <w:rPr>
          <w:rFonts w:eastAsia="Times New Roman" w:cs="Arial"/>
          <w:sz w:val="24"/>
          <w:szCs w:val="24"/>
          <w:lang w:val="fr-FR" w:eastAsia="fr-FR"/>
        </w:rPr>
        <w:t> aux points </w:t>
      </w:r>
      <w:r w:rsidRPr="00D3031D">
        <w:rPr>
          <w:rFonts w:eastAsia="Times New Roman" w:cs="Arial"/>
          <w:sz w:val="24"/>
          <w:szCs w:val="24"/>
          <w:bdr w:val="single" w:sz="2" w:space="0" w:color="auto" w:frame="1"/>
          <w:lang w:val="fr-FR" w:eastAsia="fr-FR"/>
        </w:rPr>
        <w:t>A</w:t>
      </w:r>
      <w:r w:rsidRPr="00607C3A">
        <w:rPr>
          <w:rFonts w:eastAsia="Times New Roman" w:cs="Arial"/>
          <w:sz w:val="24"/>
          <w:szCs w:val="24"/>
          <w:lang w:val="fr-FR" w:eastAsia="fr-FR"/>
        </w:rPr>
        <w:t> et </w:t>
      </w:r>
      <w:r w:rsidRPr="00D3031D">
        <w:rPr>
          <w:rFonts w:eastAsia="Times New Roman" w:cs="Arial"/>
          <w:sz w:val="24"/>
          <w:szCs w:val="24"/>
          <w:bdr w:val="single" w:sz="2" w:space="0" w:color="auto" w:frame="1"/>
          <w:lang w:val="fr-FR" w:eastAsia="fr-FR"/>
        </w:rPr>
        <w:t>B</w:t>
      </w:r>
      <w:r w:rsidRPr="00607C3A">
        <w:rPr>
          <w:rFonts w:eastAsia="Times New Roman" w:cs="Arial"/>
          <w:sz w:val="24"/>
          <w:szCs w:val="24"/>
          <w:lang w:val="fr-FR" w:eastAsia="fr-FR"/>
        </w:rPr>
        <w:t> (état initial et état final).</w:t>
      </w:r>
    </w:p>
    <w:p w14:paraId="6B4A744D" w14:textId="77777777" w:rsidR="00607C3A" w:rsidRPr="00706C43" w:rsidRDefault="00607C3A" w:rsidP="00607C3A">
      <w:pPr>
        <w:rPr>
          <w:rFonts w:eastAsiaTheme="minorEastAsia" w:cstheme="minorHAnsi"/>
          <w:sz w:val="24"/>
          <w:szCs w:val="24"/>
          <w:lang w:val="fr-FR"/>
        </w:rPr>
      </w:pPr>
    </w:p>
    <w:p w14:paraId="225CB00D" w14:textId="77777777" w:rsidR="00607C3A" w:rsidRPr="00D3031D" w:rsidRDefault="00607C3A" w:rsidP="00607C3A">
      <w:pPr>
        <w:pStyle w:val="Paragraphedeliste"/>
        <w:numPr>
          <w:ilvl w:val="0"/>
          <w:numId w:val="4"/>
        </w:numPr>
        <w:shd w:val="clear" w:color="auto" w:fill="FFFFFF"/>
        <w:spacing w:after="0" w:line="240" w:lineRule="auto"/>
        <w:rPr>
          <w:rFonts w:eastAsia="Times New Roman" w:cs="Arial"/>
          <w:b/>
          <w:color w:val="1F011C"/>
          <w:sz w:val="24"/>
          <w:szCs w:val="28"/>
          <w:lang w:val="fr-FR" w:eastAsia="fr-FR"/>
        </w:rPr>
      </w:pPr>
      <w:r w:rsidRPr="00D3031D">
        <w:rPr>
          <w:rFonts w:eastAsia="Times New Roman" w:cs="Arial"/>
          <w:b/>
          <w:color w:val="1F011C"/>
          <w:sz w:val="24"/>
          <w:szCs w:val="28"/>
          <w:lang w:val="fr-FR" w:eastAsia="fr-FR"/>
        </w:rPr>
        <w:t>Étape 3 : Calculer le travail de chaque force constante.</w:t>
      </w:r>
    </w:p>
    <w:p w14:paraId="58DAA2C9" w14:textId="77777777" w:rsidR="00607C3A" w:rsidRPr="00D3031D" w:rsidRDefault="00607C3A" w:rsidP="00607C3A">
      <w:pPr>
        <w:shd w:val="clear" w:color="auto" w:fill="FFFFFF"/>
        <w:spacing w:after="0" w:line="240" w:lineRule="auto"/>
        <w:rPr>
          <w:rFonts w:eastAsia="Times New Roman" w:cs="Arial"/>
          <w:color w:val="1F011C"/>
          <w:sz w:val="24"/>
          <w:szCs w:val="28"/>
          <w:lang w:val="fr-FR" w:eastAsia="fr-FR"/>
        </w:rPr>
      </w:pPr>
    </w:p>
    <w:p w14:paraId="56A3DE79" w14:textId="77777777" w:rsidR="00607C3A" w:rsidRPr="00D3031D" w:rsidRDefault="00607C3A" w:rsidP="00607C3A">
      <w:pPr>
        <w:shd w:val="clear" w:color="auto" w:fill="FFFFFF"/>
        <w:spacing w:after="0" w:line="240" w:lineRule="auto"/>
        <w:rPr>
          <w:rFonts w:eastAsia="Times New Roman" w:cs="Arial"/>
          <w:color w:val="1F011C"/>
          <w:sz w:val="24"/>
          <w:szCs w:val="28"/>
          <w:lang w:val="fr-FR" w:eastAsia="fr-FR"/>
        </w:rPr>
      </w:pPr>
      <w:r w:rsidRPr="00607C3A">
        <w:rPr>
          <w:rFonts w:eastAsia="Times New Roman" w:cs="Arial"/>
          <w:color w:val="1F011C"/>
          <w:sz w:val="24"/>
          <w:szCs w:val="28"/>
          <w:lang w:val="fr-FR" w:eastAsia="fr-FR"/>
        </w:rPr>
        <w:t>Calculer le travail </w:t>
      </w:r>
      <m:oMath>
        <m:sSub>
          <m:sSubPr>
            <m:ctrlPr>
              <w:rPr>
                <w:rFonts w:ascii="Cambria Math" w:eastAsiaTheme="minorEastAsia" w:hAnsi="Cambria Math" w:cstheme="minorHAnsi"/>
                <w:i/>
                <w:sz w:val="24"/>
                <w:szCs w:val="24"/>
                <w:lang w:val="fr-FR"/>
              </w:rPr>
            </m:ctrlPr>
          </m:sSubPr>
          <m:e>
            <m:r>
              <w:rPr>
                <w:rFonts w:ascii="Cambria Math" w:eastAsiaTheme="minorEastAsia" w:hAnsi="Cambria Math" w:cstheme="minorHAnsi"/>
                <w:sz w:val="24"/>
                <w:szCs w:val="24"/>
                <w:lang w:val="fr-FR"/>
              </w:rPr>
              <m:t>w</m:t>
            </m:r>
          </m:e>
          <m:sub>
            <m:r>
              <w:rPr>
                <w:rFonts w:ascii="Cambria Math" w:eastAsiaTheme="minorEastAsia" w:hAnsi="Cambria Math" w:cstheme="minorHAnsi"/>
                <w:sz w:val="24"/>
                <w:szCs w:val="24"/>
                <w:lang w:val="fr-FR"/>
              </w:rPr>
              <m:t>AB</m:t>
            </m:r>
          </m:sub>
        </m:sSub>
        <m:d>
          <m:dPr>
            <m:ctrlPr>
              <w:rPr>
                <w:rFonts w:ascii="Cambria Math" w:eastAsiaTheme="minorEastAsia" w:hAnsi="Cambria Math" w:cstheme="minorHAnsi"/>
                <w:i/>
                <w:sz w:val="24"/>
                <w:szCs w:val="24"/>
                <w:lang w:val="fr-FR"/>
              </w:rPr>
            </m:ctrlPr>
          </m:dPr>
          <m:e>
            <m:acc>
              <m:accPr>
                <m:chr m:val="⃗"/>
                <m:ctrlPr>
                  <w:rPr>
                    <w:rFonts w:ascii="Cambria Math" w:eastAsiaTheme="minorEastAsia" w:hAnsi="Cambria Math" w:cstheme="minorHAnsi"/>
                    <w:i/>
                    <w:sz w:val="24"/>
                    <w:szCs w:val="24"/>
                    <w:lang w:val="fr-FR"/>
                  </w:rPr>
                </m:ctrlPr>
              </m:accPr>
              <m:e>
                <m:r>
                  <w:rPr>
                    <w:rFonts w:ascii="Cambria Math" w:eastAsiaTheme="minorEastAsia" w:hAnsi="Cambria Math" w:cstheme="minorHAnsi"/>
                    <w:sz w:val="24"/>
                    <w:szCs w:val="24"/>
                    <w:lang w:val="fr-FR"/>
                  </w:rPr>
                  <m:t>F</m:t>
                </m:r>
              </m:e>
            </m:acc>
          </m:e>
        </m:d>
      </m:oMath>
      <w:r w:rsidRPr="00D3031D">
        <w:rPr>
          <w:rFonts w:eastAsiaTheme="minorEastAsia" w:cstheme="minorHAnsi"/>
          <w:sz w:val="24"/>
          <w:szCs w:val="24"/>
          <w:lang w:val="fr-FR"/>
        </w:rPr>
        <w:t> </w:t>
      </w:r>
      <w:r w:rsidRPr="00607C3A">
        <w:rPr>
          <w:rFonts w:eastAsia="Times New Roman" w:cs="Arial"/>
          <w:color w:val="1F011C"/>
          <w:sz w:val="24"/>
          <w:szCs w:val="28"/>
          <w:lang w:val="fr-FR" w:eastAsia="fr-FR"/>
        </w:rPr>
        <w:t>de chaque force constante appliquée au système entre </w:t>
      </w:r>
      <w:r w:rsidRPr="00D3031D">
        <w:rPr>
          <w:rFonts w:eastAsia="Times New Roman" w:cs="Arial"/>
          <w:color w:val="1F011C"/>
          <w:sz w:val="24"/>
          <w:szCs w:val="28"/>
          <w:bdr w:val="single" w:sz="2" w:space="0" w:color="auto" w:frame="1"/>
          <w:lang w:val="fr-FR" w:eastAsia="fr-FR"/>
        </w:rPr>
        <w:t>A</w:t>
      </w:r>
      <w:r w:rsidRPr="00607C3A">
        <w:rPr>
          <w:rFonts w:eastAsia="Times New Roman" w:cs="Arial"/>
          <w:color w:val="1F011C"/>
          <w:sz w:val="24"/>
          <w:szCs w:val="28"/>
          <w:lang w:val="fr-FR" w:eastAsia="fr-FR"/>
        </w:rPr>
        <w:t> et </w:t>
      </w:r>
      <w:r w:rsidRPr="00D3031D">
        <w:rPr>
          <w:rFonts w:eastAsia="Times New Roman" w:cs="Arial"/>
          <w:color w:val="1F011C"/>
          <w:sz w:val="24"/>
          <w:szCs w:val="28"/>
          <w:bdr w:val="single" w:sz="2" w:space="0" w:color="auto" w:frame="1"/>
          <w:lang w:val="fr-FR" w:eastAsia="fr-FR"/>
        </w:rPr>
        <w:t>B</w:t>
      </w:r>
      <w:r w:rsidRPr="00607C3A">
        <w:rPr>
          <w:rFonts w:eastAsia="Times New Roman" w:cs="Arial"/>
          <w:color w:val="1F011C"/>
          <w:sz w:val="24"/>
          <w:szCs w:val="28"/>
          <w:lang w:val="fr-FR" w:eastAsia="fr-FR"/>
        </w:rPr>
        <w:t> puis effectuer la somme de ces travaux des forces pour obtenir</w:t>
      </w:r>
      <w:r w:rsidRPr="00D3031D">
        <w:rPr>
          <w:rFonts w:eastAsia="Times New Roman" w:cs="Arial"/>
          <w:color w:val="1F011C"/>
          <w:sz w:val="24"/>
          <w:szCs w:val="28"/>
          <w:lang w:val="fr-FR" w:eastAsia="fr-FR"/>
        </w:rPr>
        <w:t xml:space="preserve"> </w:t>
      </w:r>
      <m:oMath>
        <m:sSub>
          <m:sSubPr>
            <m:ctrlPr>
              <w:rPr>
                <w:rFonts w:ascii="Cambria Math" w:eastAsiaTheme="minorEastAsia" w:hAnsi="Cambria Math" w:cstheme="minorHAnsi"/>
                <w:i/>
                <w:sz w:val="24"/>
                <w:szCs w:val="24"/>
                <w:lang w:val="fr-FR"/>
              </w:rPr>
            </m:ctrlPr>
          </m:sSubPr>
          <m:e>
            <m:r>
              <w:rPr>
                <w:rFonts w:ascii="Cambria Math" w:eastAsiaTheme="minorEastAsia" w:hAnsi="Cambria Math" w:cstheme="minorHAnsi"/>
                <w:sz w:val="24"/>
                <w:szCs w:val="24"/>
                <w:lang w:val="fr-FR"/>
              </w:rPr>
              <m:t>Σ w</m:t>
            </m:r>
          </m:e>
          <m:sub>
            <m:r>
              <w:rPr>
                <w:rFonts w:ascii="Cambria Math" w:eastAsiaTheme="minorEastAsia" w:hAnsi="Cambria Math" w:cstheme="minorHAnsi"/>
                <w:sz w:val="24"/>
                <w:szCs w:val="24"/>
                <w:lang w:val="fr-FR"/>
              </w:rPr>
              <m:t>AB</m:t>
            </m:r>
          </m:sub>
        </m:sSub>
        <m:d>
          <m:dPr>
            <m:ctrlPr>
              <w:rPr>
                <w:rFonts w:ascii="Cambria Math" w:eastAsiaTheme="minorEastAsia" w:hAnsi="Cambria Math" w:cstheme="minorHAnsi"/>
                <w:i/>
                <w:sz w:val="24"/>
                <w:szCs w:val="24"/>
                <w:lang w:val="fr-FR"/>
              </w:rPr>
            </m:ctrlPr>
          </m:dPr>
          <m:e>
            <m:acc>
              <m:accPr>
                <m:chr m:val="⃗"/>
                <m:ctrlPr>
                  <w:rPr>
                    <w:rFonts w:ascii="Cambria Math" w:eastAsiaTheme="minorEastAsia" w:hAnsi="Cambria Math" w:cstheme="minorHAnsi"/>
                    <w:i/>
                    <w:sz w:val="24"/>
                    <w:szCs w:val="24"/>
                    <w:lang w:val="fr-FR"/>
                  </w:rPr>
                </m:ctrlPr>
              </m:accPr>
              <m:e>
                <m:r>
                  <w:rPr>
                    <w:rFonts w:ascii="Cambria Math" w:eastAsiaTheme="minorEastAsia" w:hAnsi="Cambria Math" w:cstheme="minorHAnsi"/>
                    <w:sz w:val="24"/>
                    <w:szCs w:val="24"/>
                    <w:lang w:val="fr-FR"/>
                  </w:rPr>
                  <m:t>F</m:t>
                </m:r>
              </m:e>
            </m:acc>
          </m:e>
        </m:d>
      </m:oMath>
      <w:r w:rsidRPr="00607C3A">
        <w:rPr>
          <w:rFonts w:eastAsia="Times New Roman" w:cs="Arial"/>
          <w:color w:val="1F011C"/>
          <w:sz w:val="24"/>
          <w:szCs w:val="28"/>
          <w:lang w:val="fr-FR" w:eastAsia="fr-FR"/>
        </w:rPr>
        <w:t>.</w:t>
      </w:r>
    </w:p>
    <w:p w14:paraId="679A9F8C" w14:textId="77777777" w:rsidR="00607C3A" w:rsidRPr="00607C3A" w:rsidRDefault="00607C3A" w:rsidP="00607C3A">
      <w:pPr>
        <w:shd w:val="clear" w:color="auto" w:fill="FFFFFF"/>
        <w:spacing w:after="0" w:line="240" w:lineRule="auto"/>
        <w:rPr>
          <w:rFonts w:eastAsia="Times New Roman" w:cs="Arial"/>
          <w:color w:val="1F011C"/>
          <w:sz w:val="24"/>
          <w:szCs w:val="28"/>
          <w:lang w:val="fr-FR" w:eastAsia="fr-FR"/>
        </w:rPr>
      </w:pPr>
    </w:p>
    <w:p w14:paraId="31E7A4AA" w14:textId="77777777" w:rsidR="00607C3A" w:rsidRPr="00D3031D" w:rsidRDefault="00607C3A" w:rsidP="00607C3A">
      <w:pPr>
        <w:pStyle w:val="Paragraphedeliste"/>
        <w:numPr>
          <w:ilvl w:val="0"/>
          <w:numId w:val="4"/>
        </w:numPr>
        <w:shd w:val="clear" w:color="auto" w:fill="FFFFFF"/>
        <w:spacing w:after="0" w:line="240" w:lineRule="auto"/>
        <w:rPr>
          <w:rFonts w:eastAsia="Times New Roman" w:cs="Arial"/>
          <w:b/>
          <w:color w:val="1F011C"/>
          <w:sz w:val="24"/>
          <w:szCs w:val="28"/>
          <w:lang w:val="fr-FR" w:eastAsia="fr-FR"/>
        </w:rPr>
      </w:pPr>
      <w:r w:rsidRPr="00D3031D">
        <w:rPr>
          <w:rFonts w:eastAsia="Times New Roman" w:cs="Arial"/>
          <w:b/>
          <w:color w:val="1F011C"/>
          <w:sz w:val="24"/>
          <w:szCs w:val="28"/>
          <w:lang w:val="fr-FR" w:eastAsia="fr-FR"/>
        </w:rPr>
        <w:t>Étape 4 : Appliquer le théorème de l’énergie cinétique.</w:t>
      </w:r>
    </w:p>
    <w:p w14:paraId="1EA4C954" w14:textId="77777777" w:rsidR="00607C3A" w:rsidRPr="00D3031D" w:rsidRDefault="00607C3A" w:rsidP="00607C3A">
      <w:pPr>
        <w:shd w:val="clear" w:color="auto" w:fill="FFFFFF"/>
        <w:spacing w:after="0" w:line="240" w:lineRule="auto"/>
        <w:rPr>
          <w:rFonts w:eastAsia="Times New Roman" w:cs="Arial"/>
          <w:color w:val="1F011C"/>
          <w:sz w:val="24"/>
          <w:szCs w:val="28"/>
          <w:lang w:val="fr-FR" w:eastAsia="fr-FR"/>
        </w:rPr>
      </w:pPr>
    </w:p>
    <w:p w14:paraId="32CC5E81" w14:textId="77777777" w:rsidR="00607C3A" w:rsidRPr="00D3031D" w:rsidRDefault="00607C3A" w:rsidP="00607C3A">
      <w:pPr>
        <w:shd w:val="clear" w:color="auto" w:fill="FFFFFF"/>
        <w:spacing w:after="0" w:line="240" w:lineRule="auto"/>
        <w:rPr>
          <w:rFonts w:eastAsia="Times New Roman" w:cs="Arial"/>
          <w:color w:val="1F011C"/>
          <w:sz w:val="24"/>
          <w:szCs w:val="28"/>
          <w:lang w:val="fr-FR" w:eastAsia="fr-FR"/>
        </w:rPr>
      </w:pPr>
      <w:r w:rsidRPr="00607C3A">
        <w:rPr>
          <w:rFonts w:eastAsia="Times New Roman" w:cs="Arial"/>
          <w:color w:val="1F011C"/>
          <w:sz w:val="24"/>
          <w:szCs w:val="28"/>
          <w:lang w:val="fr-FR" w:eastAsia="fr-FR"/>
        </w:rPr>
        <w:t>Utiliser la formule du théorème de l’énergie cinétique et l’appliquer : </w:t>
      </w:r>
    </w:p>
    <w:p w14:paraId="65523D2C" w14:textId="77777777" w:rsidR="00607C3A" w:rsidRPr="00D3031D" w:rsidRDefault="00607C3A" w:rsidP="00607C3A">
      <w:pPr>
        <w:shd w:val="clear" w:color="auto" w:fill="FFFFFF"/>
        <w:spacing w:after="0" w:line="240" w:lineRule="auto"/>
        <w:rPr>
          <w:rFonts w:eastAsia="Times New Roman" w:cs="Arial"/>
          <w:noProof/>
          <w:color w:val="1F011C"/>
          <w:sz w:val="24"/>
          <w:szCs w:val="28"/>
          <w:lang w:val="fr-FR" w:eastAsia="fr-FR"/>
        </w:rPr>
      </w:pPr>
    </w:p>
    <w:p w14:paraId="1F01B7AC" w14:textId="77777777" w:rsidR="00607C3A" w:rsidRDefault="00607C3A" w:rsidP="00607C3A">
      <w:pPr>
        <w:shd w:val="clear" w:color="auto" w:fill="FFFFFF"/>
        <w:spacing w:after="0" w:line="240" w:lineRule="auto"/>
        <w:jc w:val="center"/>
        <w:rPr>
          <w:rFonts w:eastAsia="Times New Roman" w:cs="Arial"/>
          <w:color w:val="1F011C"/>
          <w:sz w:val="24"/>
          <w:szCs w:val="28"/>
          <w:lang w:val="fr-FR" w:eastAsia="fr-FR"/>
        </w:rPr>
      </w:pPr>
      <w:r w:rsidRPr="00607C3A">
        <w:rPr>
          <w:rFonts w:eastAsia="Times New Roman" w:cs="Arial"/>
          <w:noProof/>
          <w:color w:val="1F011C"/>
          <w:sz w:val="24"/>
          <w:szCs w:val="28"/>
          <w:lang w:val="fr-FR" w:eastAsia="fr-FR"/>
        </w:rPr>
        <w:drawing>
          <wp:inline distT="0" distB="0" distL="0" distR="0" wp14:anchorId="5B5654B5" wp14:editId="19FC9CD7">
            <wp:extent cx="1492327" cy="406421"/>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92327" cy="406421"/>
                    </a:xfrm>
                    <a:prstGeom prst="rect">
                      <a:avLst/>
                    </a:prstGeom>
                  </pic:spPr>
                </pic:pic>
              </a:graphicData>
            </a:graphic>
          </wp:inline>
        </w:drawing>
      </w:r>
    </w:p>
    <w:p w14:paraId="1FF01089" w14:textId="77777777" w:rsidR="00D3031D" w:rsidRDefault="00D3031D" w:rsidP="00607C3A">
      <w:pPr>
        <w:shd w:val="clear" w:color="auto" w:fill="FFFFFF"/>
        <w:spacing w:after="0" w:line="240" w:lineRule="auto"/>
        <w:jc w:val="center"/>
        <w:rPr>
          <w:rFonts w:eastAsia="Times New Roman" w:cs="Arial"/>
          <w:color w:val="1F011C"/>
          <w:sz w:val="24"/>
          <w:szCs w:val="28"/>
          <w:lang w:val="fr-FR" w:eastAsia="fr-FR"/>
        </w:rPr>
      </w:pPr>
      <w:r w:rsidRPr="00D3031D">
        <w:rPr>
          <w:rFonts w:eastAsia="Times New Roman" w:cs="Arial"/>
          <w:noProof/>
          <w:color w:val="1F011C"/>
          <w:sz w:val="24"/>
          <w:szCs w:val="28"/>
          <w:lang w:val="fr-FR" w:eastAsia="fr-FR"/>
        </w:rPr>
        <w:drawing>
          <wp:inline distT="0" distB="0" distL="0" distR="0" wp14:anchorId="0B19ABF7" wp14:editId="72E6DD9F">
            <wp:extent cx="2743341" cy="425472"/>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3341" cy="425472"/>
                    </a:xfrm>
                    <a:prstGeom prst="rect">
                      <a:avLst/>
                    </a:prstGeom>
                  </pic:spPr>
                </pic:pic>
              </a:graphicData>
            </a:graphic>
          </wp:inline>
        </w:drawing>
      </w:r>
    </w:p>
    <w:p w14:paraId="57B72372" w14:textId="77777777" w:rsidR="00D3031D" w:rsidRPr="00607C3A" w:rsidRDefault="00D3031D" w:rsidP="00607C3A">
      <w:pPr>
        <w:shd w:val="clear" w:color="auto" w:fill="FFFFFF"/>
        <w:spacing w:after="0" w:line="240" w:lineRule="auto"/>
        <w:jc w:val="center"/>
        <w:rPr>
          <w:rFonts w:eastAsia="Times New Roman" w:cs="Arial"/>
          <w:color w:val="1F011C"/>
          <w:sz w:val="24"/>
          <w:szCs w:val="28"/>
          <w:lang w:val="fr-FR" w:eastAsia="fr-FR"/>
        </w:rPr>
      </w:pPr>
    </w:p>
    <w:p w14:paraId="27D7B7CA" w14:textId="77777777" w:rsidR="00706C43" w:rsidRPr="00607C3A" w:rsidRDefault="00706C43" w:rsidP="00BF2F7D">
      <w:pPr>
        <w:rPr>
          <w:rFonts w:eastAsiaTheme="minorEastAsia" w:cstheme="minorHAnsi"/>
          <w:sz w:val="24"/>
          <w:szCs w:val="24"/>
          <w:lang w:val="fr-FR"/>
        </w:rPr>
      </w:pPr>
    </w:p>
    <w:p w14:paraId="19B27F07" w14:textId="77777777" w:rsidR="00BF2F7D" w:rsidRDefault="00706C43">
      <w:pPr>
        <w:rPr>
          <w:lang w:val="fr-FR"/>
        </w:rPr>
      </w:pPr>
      <w:r>
        <w:rPr>
          <w:noProof/>
        </w:rPr>
        <w:drawing>
          <wp:inline distT="0" distB="0" distL="0" distR="0" wp14:anchorId="1DD11420" wp14:editId="78FDD0BC">
            <wp:extent cx="2616200" cy="1511291"/>
            <wp:effectExtent l="0" t="0" r="0" b="0"/>
            <wp:docPr id="2" name="Image 2" descr="Les aspects énergétiques des phénomènes mécaniques - 1ère - Cours  Physique-Chimie - Ka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aspects énergétiques des phénomènes mécaniques - 1ère - Cours  Physique-Chimie - Karta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084" cy="1529131"/>
                    </a:xfrm>
                    <a:prstGeom prst="rect">
                      <a:avLst/>
                    </a:prstGeom>
                    <a:noFill/>
                    <a:ln>
                      <a:noFill/>
                    </a:ln>
                  </pic:spPr>
                </pic:pic>
              </a:graphicData>
            </a:graphic>
          </wp:inline>
        </w:drawing>
      </w:r>
    </w:p>
    <w:p w14:paraId="6FBFDD52" w14:textId="77777777" w:rsidR="00D3031D" w:rsidRDefault="00D3031D">
      <w:pPr>
        <w:rPr>
          <w:lang w:val="fr-FR"/>
        </w:rPr>
      </w:pPr>
    </w:p>
    <w:p w14:paraId="2E9A9252" w14:textId="77777777" w:rsidR="00D3031D" w:rsidRPr="00D3031D" w:rsidRDefault="00D3031D" w:rsidP="00D3031D">
      <w:pPr>
        <w:pStyle w:val="Paragraphedeliste"/>
        <w:numPr>
          <w:ilvl w:val="0"/>
          <w:numId w:val="1"/>
        </w:numPr>
        <w:rPr>
          <w:sz w:val="24"/>
          <w:lang w:val="fr-FR"/>
        </w:rPr>
      </w:pPr>
      <w:r w:rsidRPr="00D3031D">
        <w:rPr>
          <w:sz w:val="24"/>
          <w:lang w:val="fr-FR"/>
        </w:rPr>
        <w:t>Applications</w:t>
      </w:r>
    </w:p>
    <w:p w14:paraId="7AEC0D1B" w14:textId="77777777" w:rsidR="00D3031D" w:rsidRPr="00D3031D" w:rsidRDefault="00D3031D" w:rsidP="00D3031D">
      <w:pPr>
        <w:pStyle w:val="NormalWeb"/>
        <w:rPr>
          <w:rFonts w:asciiTheme="minorHAnsi" w:hAnsiTheme="minorHAnsi"/>
        </w:rPr>
      </w:pPr>
      <w:r w:rsidRPr="00D3031D">
        <w:rPr>
          <w:rStyle w:val="lev"/>
          <w:rFonts w:asciiTheme="minorHAnsi" w:hAnsiTheme="minorHAnsi"/>
        </w:rPr>
        <w:t>Voitures et freinage</w:t>
      </w:r>
      <w:r w:rsidRPr="00D3031D">
        <w:rPr>
          <w:rFonts w:asciiTheme="minorHAnsi" w:hAnsiTheme="minorHAnsi"/>
        </w:rPr>
        <w:t xml:space="preserve"> : Quand une voiture ralentit ou accélère, son énergie cinétique change en fonction des forces qui lui sont appliquées (comme la force de freinage ou l’accélération du moteur). En physique, on utilise ce théorème pour calculer la distance de freinage et comprendre pourquoi une voiture met plus de temps à s’arrêter à grande vitesse.</w:t>
      </w:r>
    </w:p>
    <w:p w14:paraId="4CBFC349" w14:textId="77777777" w:rsidR="00D3031D" w:rsidRPr="00D3031D" w:rsidRDefault="00D3031D" w:rsidP="00D3031D">
      <w:pPr>
        <w:pStyle w:val="NormalWeb"/>
        <w:rPr>
          <w:rFonts w:asciiTheme="minorHAnsi" w:hAnsiTheme="minorHAnsi"/>
        </w:rPr>
      </w:pPr>
      <w:r w:rsidRPr="00D3031D">
        <w:rPr>
          <w:rStyle w:val="lev"/>
          <w:rFonts w:asciiTheme="minorHAnsi" w:hAnsiTheme="minorHAnsi"/>
        </w:rPr>
        <w:t>Sports et mouvements</w:t>
      </w:r>
      <w:r w:rsidRPr="00D3031D">
        <w:rPr>
          <w:rFonts w:asciiTheme="minorHAnsi" w:hAnsiTheme="minorHAnsi"/>
        </w:rPr>
        <w:t xml:space="preserve"> : En athlétisme, par exemple, on l’utilise pour analyser le saut en longueur. Plus un athlète court vite avant de sauter, plus il accumule d’énergie cinétique, et donc plus son saut sera long. C’est aussi vrai pour des sports comme le cyclisme ou le skateboard.</w:t>
      </w:r>
    </w:p>
    <w:p w14:paraId="73B3B8BC" w14:textId="77777777" w:rsidR="00D3031D" w:rsidRPr="00D3031D" w:rsidRDefault="00D3031D" w:rsidP="00D3031D">
      <w:pPr>
        <w:pStyle w:val="NormalWeb"/>
        <w:rPr>
          <w:rFonts w:asciiTheme="minorHAnsi" w:hAnsiTheme="minorHAnsi"/>
        </w:rPr>
      </w:pPr>
      <w:r w:rsidRPr="00D3031D">
        <w:rPr>
          <w:rStyle w:val="lev"/>
          <w:rFonts w:asciiTheme="minorHAnsi" w:hAnsiTheme="minorHAnsi"/>
        </w:rPr>
        <w:t>Chocs et collisions</w:t>
      </w:r>
      <w:r w:rsidRPr="00D3031D">
        <w:rPr>
          <w:rFonts w:asciiTheme="minorHAnsi" w:hAnsiTheme="minorHAnsi"/>
        </w:rPr>
        <w:t xml:space="preserve"> : Le théorème aide à étudier les impacts. Par exemple, en cas d’accident de voiture, on peut calculer l’énergie cinétique dissipée lors du choc et voir comment les airbags ou la carrosserie absorbent cette énergie pour protéger les passagers.</w:t>
      </w:r>
    </w:p>
    <w:p w14:paraId="50C2EFBE" w14:textId="77777777" w:rsidR="00D3031D" w:rsidRPr="00D3031D" w:rsidRDefault="00D3031D" w:rsidP="00D3031D">
      <w:pPr>
        <w:pStyle w:val="NormalWeb"/>
        <w:rPr>
          <w:rFonts w:asciiTheme="minorHAnsi" w:hAnsiTheme="minorHAnsi"/>
        </w:rPr>
      </w:pPr>
      <w:r w:rsidRPr="00D3031D">
        <w:rPr>
          <w:rStyle w:val="lev"/>
          <w:rFonts w:asciiTheme="minorHAnsi" w:hAnsiTheme="minorHAnsi"/>
        </w:rPr>
        <w:t>Aérospatial et fusées</w:t>
      </w:r>
      <w:r w:rsidRPr="00D3031D">
        <w:rPr>
          <w:rFonts w:asciiTheme="minorHAnsi" w:hAnsiTheme="minorHAnsi"/>
        </w:rPr>
        <w:t xml:space="preserve"> : Quand une fusée décolle, elle gagne de l’énergie cinétique en fonction de sa vitesse. Ce principe est utilisé pour calculer la puissance nécessaire pour envoyer un satellite en orbite.</w:t>
      </w:r>
    </w:p>
    <w:p w14:paraId="617437FE" w14:textId="77777777" w:rsidR="00D3031D" w:rsidRPr="00D3031D" w:rsidRDefault="00D3031D" w:rsidP="00D3031D">
      <w:pPr>
        <w:pStyle w:val="NormalWeb"/>
        <w:rPr>
          <w:rFonts w:asciiTheme="minorHAnsi" w:hAnsiTheme="minorHAnsi"/>
        </w:rPr>
      </w:pPr>
      <w:r w:rsidRPr="00D3031D">
        <w:rPr>
          <w:rStyle w:val="lev"/>
          <w:rFonts w:asciiTheme="minorHAnsi" w:hAnsiTheme="minorHAnsi"/>
        </w:rPr>
        <w:t>Montagnes russes et parcs d’attractions</w:t>
      </w:r>
      <w:r w:rsidRPr="00D3031D">
        <w:rPr>
          <w:rFonts w:asciiTheme="minorHAnsi" w:hAnsiTheme="minorHAnsi"/>
        </w:rPr>
        <w:t xml:space="preserve"> : Les ingénieurs utilisent le théorème pour concevoir des attractions. Quand un wagon descend, son énergie potentielle se transforme en énergie cinétique, ce qui lui permet d’atteindre la vitesse nécessaire pour passer les boucles et les virages.</w:t>
      </w:r>
    </w:p>
    <w:p w14:paraId="429501A9" w14:textId="77777777" w:rsidR="00D3031D" w:rsidRDefault="00D3031D" w:rsidP="00D3031D">
      <w:pPr>
        <w:rPr>
          <w:b/>
          <w:sz w:val="24"/>
          <w:lang w:val="fr-FR"/>
        </w:rPr>
      </w:pPr>
      <w:r w:rsidRPr="00D3031D">
        <w:rPr>
          <w:b/>
          <w:sz w:val="24"/>
          <w:lang w:val="fr-FR"/>
        </w:rPr>
        <w:t>Conclusion</w:t>
      </w:r>
    </w:p>
    <w:p w14:paraId="118EBA6C" w14:textId="460F5B99" w:rsidR="00D3031D" w:rsidRPr="006D4292" w:rsidRDefault="00D3031D" w:rsidP="006D4292">
      <w:pPr>
        <w:rPr>
          <w:b/>
          <w:sz w:val="24"/>
          <w:lang w:val="fr-FR"/>
        </w:rPr>
      </w:pPr>
      <w:r w:rsidRPr="00D3031D">
        <w:rPr>
          <w:lang w:val="fr-FR"/>
        </w:rPr>
        <w:t>Le théorème de l’énergie cinétique est un principe fondamental de la physique qui relie la variation de l’énergie cinétique d’un objet au travail des forces qui lui sont appliquées. Il permet de comprendre et d’analyser de nombreux phénomènes, allant du mouvement des véhicules au fonctionnement des montagnes russes. Ses applications s’étendent à l’ingénierie, au sport, à l’aéronautique et à la sécurité routière. Grâce à ce théorème, on peut optimiser les performances et garantir la sécurité dans divers domaines.</w:t>
      </w:r>
    </w:p>
    <w:sectPr w:rsidR="00D3031D" w:rsidRPr="006D42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E4768"/>
    <w:multiLevelType w:val="hybridMultilevel"/>
    <w:tmpl w:val="68AE4CFC"/>
    <w:lvl w:ilvl="0" w:tplc="B06A540E">
      <w:start w:val="1"/>
      <w:numFmt w:val="decimal"/>
      <w:lvlText w:val="%1)"/>
      <w:lvlJc w:val="left"/>
      <w:pPr>
        <w:ind w:left="720" w:hanging="360"/>
      </w:pPr>
      <w:rPr>
        <w:rFonts w:asciiTheme="minorHAnsi" w:hAnsiTheme="minorHAnsi" w:cstheme="minorHAnsi"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990D2E"/>
    <w:multiLevelType w:val="multilevel"/>
    <w:tmpl w:val="ACF6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B0574E"/>
    <w:multiLevelType w:val="hybridMultilevel"/>
    <w:tmpl w:val="6AA6D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BC26D6B"/>
    <w:multiLevelType w:val="hybridMultilevel"/>
    <w:tmpl w:val="D75A3B6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64528127">
    <w:abstractNumId w:val="0"/>
  </w:num>
  <w:num w:numId="2" w16cid:durableId="1660502739">
    <w:abstractNumId w:val="3"/>
  </w:num>
  <w:num w:numId="3" w16cid:durableId="883251220">
    <w:abstractNumId w:val="1"/>
  </w:num>
  <w:num w:numId="4" w16cid:durableId="1762874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F7D"/>
    <w:rsid w:val="00030DEF"/>
    <w:rsid w:val="002A51E2"/>
    <w:rsid w:val="00607C3A"/>
    <w:rsid w:val="00621F52"/>
    <w:rsid w:val="006328AE"/>
    <w:rsid w:val="00643150"/>
    <w:rsid w:val="006D4292"/>
    <w:rsid w:val="00706C43"/>
    <w:rsid w:val="008877DA"/>
    <w:rsid w:val="008D1750"/>
    <w:rsid w:val="00923197"/>
    <w:rsid w:val="00BF2F7D"/>
    <w:rsid w:val="00C22DB1"/>
    <w:rsid w:val="00D3031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D6003"/>
  <w15:chartTrackingRefBased/>
  <w15:docId w15:val="{8F19778A-E7B2-430F-80E4-51B25350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F2F7D"/>
    <w:pPr>
      <w:ind w:left="720"/>
      <w:contextualSpacing/>
    </w:pPr>
  </w:style>
  <w:style w:type="character" w:customStyle="1" w:styleId="formule-inline">
    <w:name w:val="formule-inline"/>
    <w:basedOn w:val="Policepardfaut"/>
    <w:rsid w:val="00C22DB1"/>
  </w:style>
  <w:style w:type="paragraph" w:styleId="NormalWeb">
    <w:name w:val="Normal (Web)"/>
    <w:basedOn w:val="Normal"/>
    <w:uiPriority w:val="99"/>
    <w:semiHidden/>
    <w:unhideWhenUsed/>
    <w:rsid w:val="00607C3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D303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67871">
      <w:bodyDiv w:val="1"/>
      <w:marLeft w:val="0"/>
      <w:marRight w:val="0"/>
      <w:marTop w:val="0"/>
      <w:marBottom w:val="0"/>
      <w:divBdr>
        <w:top w:val="none" w:sz="0" w:space="0" w:color="auto"/>
        <w:left w:val="none" w:sz="0" w:space="0" w:color="auto"/>
        <w:bottom w:val="none" w:sz="0" w:space="0" w:color="auto"/>
        <w:right w:val="none" w:sz="0" w:space="0" w:color="auto"/>
      </w:divBdr>
    </w:div>
    <w:div w:id="599342024">
      <w:bodyDiv w:val="1"/>
      <w:marLeft w:val="0"/>
      <w:marRight w:val="0"/>
      <w:marTop w:val="0"/>
      <w:marBottom w:val="0"/>
      <w:divBdr>
        <w:top w:val="none" w:sz="0" w:space="0" w:color="auto"/>
        <w:left w:val="none" w:sz="0" w:space="0" w:color="auto"/>
        <w:bottom w:val="none" w:sz="0" w:space="0" w:color="auto"/>
        <w:right w:val="none" w:sz="0" w:space="0" w:color="auto"/>
      </w:divBdr>
    </w:div>
    <w:div w:id="739324667">
      <w:bodyDiv w:val="1"/>
      <w:marLeft w:val="0"/>
      <w:marRight w:val="0"/>
      <w:marTop w:val="0"/>
      <w:marBottom w:val="0"/>
      <w:divBdr>
        <w:top w:val="none" w:sz="0" w:space="0" w:color="auto"/>
        <w:left w:val="none" w:sz="0" w:space="0" w:color="auto"/>
        <w:bottom w:val="none" w:sz="0" w:space="0" w:color="auto"/>
        <w:right w:val="none" w:sz="0" w:space="0" w:color="auto"/>
      </w:divBdr>
      <w:divsChild>
        <w:div w:id="1032463209">
          <w:marLeft w:val="0"/>
          <w:marRight w:val="0"/>
          <w:marTop w:val="0"/>
          <w:marBottom w:val="0"/>
          <w:divBdr>
            <w:top w:val="single" w:sz="2" w:space="0" w:color="auto"/>
            <w:left w:val="single" w:sz="2" w:space="0" w:color="auto"/>
            <w:bottom w:val="single" w:sz="2" w:space="0" w:color="auto"/>
            <w:right w:val="single" w:sz="2" w:space="0" w:color="auto"/>
          </w:divBdr>
        </w:div>
        <w:div w:id="184832197">
          <w:marLeft w:val="0"/>
          <w:marRight w:val="0"/>
          <w:marTop w:val="0"/>
          <w:marBottom w:val="0"/>
          <w:divBdr>
            <w:top w:val="single" w:sz="2" w:space="0" w:color="auto"/>
            <w:left w:val="single" w:sz="2" w:space="0" w:color="auto"/>
            <w:bottom w:val="single" w:sz="2" w:space="0" w:color="auto"/>
            <w:right w:val="single" w:sz="2" w:space="0" w:color="auto"/>
          </w:divBdr>
        </w:div>
      </w:divsChild>
    </w:div>
    <w:div w:id="1807354977">
      <w:bodyDiv w:val="1"/>
      <w:marLeft w:val="0"/>
      <w:marRight w:val="0"/>
      <w:marTop w:val="0"/>
      <w:marBottom w:val="0"/>
      <w:divBdr>
        <w:top w:val="none" w:sz="0" w:space="0" w:color="auto"/>
        <w:left w:val="none" w:sz="0" w:space="0" w:color="auto"/>
        <w:bottom w:val="none" w:sz="0" w:space="0" w:color="auto"/>
        <w:right w:val="none" w:sz="0" w:space="0" w:color="auto"/>
      </w:divBdr>
      <w:divsChild>
        <w:div w:id="670177027">
          <w:marLeft w:val="0"/>
          <w:marRight w:val="0"/>
          <w:marTop w:val="150"/>
          <w:marBottom w:val="225"/>
          <w:divBdr>
            <w:top w:val="single" w:sz="2" w:space="0" w:color="auto"/>
            <w:left w:val="single" w:sz="2" w:space="15" w:color="auto"/>
            <w:bottom w:val="single" w:sz="2" w:space="0" w:color="auto"/>
            <w:right w:val="single" w:sz="2" w:space="15" w:color="auto"/>
          </w:divBdr>
        </w:div>
        <w:div w:id="2140805355">
          <w:marLeft w:val="0"/>
          <w:marRight w:val="0"/>
          <w:marTop w:val="0"/>
          <w:marBottom w:val="0"/>
          <w:divBdr>
            <w:top w:val="single" w:sz="2" w:space="0" w:color="auto"/>
            <w:left w:val="single" w:sz="2" w:space="15" w:color="auto"/>
            <w:bottom w:val="single" w:sz="2" w:space="0" w:color="auto"/>
            <w:right w:val="single" w:sz="2" w:space="15" w:color="auto"/>
          </w:divBdr>
          <w:divsChild>
            <w:div w:id="1795059387">
              <w:marLeft w:val="0"/>
              <w:marRight w:val="0"/>
              <w:marTop w:val="0"/>
              <w:marBottom w:val="0"/>
              <w:divBdr>
                <w:top w:val="single" w:sz="2" w:space="0" w:color="auto"/>
                <w:left w:val="single" w:sz="2" w:space="0" w:color="auto"/>
                <w:bottom w:val="single" w:sz="2" w:space="0" w:color="auto"/>
                <w:right w:val="single" w:sz="2" w:space="0" w:color="auto"/>
              </w:divBdr>
            </w:div>
            <w:div w:id="4971605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2026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680</Words>
  <Characters>3745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Jorsin</dc:creator>
  <cp:keywords/>
  <dc:description/>
  <cp:lastModifiedBy>Sébastien HAJJAR</cp:lastModifiedBy>
  <cp:revision>3</cp:revision>
  <dcterms:created xsi:type="dcterms:W3CDTF">2025-04-19T12:15:00Z</dcterms:created>
  <dcterms:modified xsi:type="dcterms:W3CDTF">2025-04-27T14:47:00Z</dcterms:modified>
</cp:coreProperties>
</file>