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573A5E" w14:textId="77777777" w:rsidR="00550A0A" w:rsidRPr="00550A0A" w:rsidRDefault="004B63AE" w:rsidP="00550A0A">
      <w:pPr>
        <w:pStyle w:val="NormalWeb"/>
        <w:spacing w:before="0" w:beforeAutospacing="0" w:after="0" w:afterAutospacing="0"/>
      </w:pPr>
      <w:r>
        <w:t xml:space="preserve">Introduction </w:t>
      </w:r>
      <w:r w:rsidR="00550A0A" w:rsidRPr="00550A0A">
        <w:rPr>
          <w:color w:val="000000"/>
          <w:sz w:val="34"/>
          <w:szCs w:val="34"/>
          <w:u w:val="single"/>
        </w:rPr>
        <w:t>La Russie après 1991</w:t>
      </w:r>
    </w:p>
    <w:p w14:paraId="25671698" w14:textId="77777777" w:rsidR="00550A0A" w:rsidRPr="00550A0A" w:rsidRDefault="00550A0A" w:rsidP="00550A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7EDA9504" w14:textId="77777777" w:rsidR="00550A0A" w:rsidRPr="00550A0A" w:rsidRDefault="00550A0A" w:rsidP="00550A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>Faire recherche </w:t>
      </w:r>
    </w:p>
    <w:p w14:paraId="2293A574" w14:textId="77777777" w:rsidR="00550A0A" w:rsidRPr="00550A0A" w:rsidRDefault="00550A0A" w:rsidP="00550A0A">
      <w:pPr>
        <w:numPr>
          <w:ilvl w:val="0"/>
          <w:numId w:val="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fr-FR"/>
        </w:rPr>
      </w:pPr>
      <w:proofErr w:type="gramStart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>sur</w:t>
      </w:r>
      <w:proofErr w:type="gramEnd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 xml:space="preserve"> le processus de l’Astana</w:t>
      </w:r>
    </w:p>
    <w:p w14:paraId="153F154E" w14:textId="77777777" w:rsidR="00550A0A" w:rsidRPr="00550A0A" w:rsidRDefault="00550A0A" w:rsidP="00550A0A">
      <w:pPr>
        <w:numPr>
          <w:ilvl w:val="0"/>
          <w:numId w:val="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fr-FR"/>
        </w:rPr>
      </w:pPr>
      <w:proofErr w:type="gramStart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>conflits</w:t>
      </w:r>
      <w:proofErr w:type="gramEnd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 xml:space="preserve"> au moyen orient</w:t>
      </w:r>
    </w:p>
    <w:p w14:paraId="302113B9" w14:textId="77777777" w:rsidR="00550A0A" w:rsidRPr="00550A0A" w:rsidRDefault="00550A0A" w:rsidP="00550A0A">
      <w:pPr>
        <w:numPr>
          <w:ilvl w:val="0"/>
          <w:numId w:val="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fr-FR"/>
        </w:rPr>
      </w:pPr>
      <w:proofErr w:type="gramStart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>bombardier</w:t>
      </w:r>
      <w:proofErr w:type="gramEnd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 xml:space="preserve"> russe en Ecosse???</w:t>
      </w:r>
    </w:p>
    <w:p w14:paraId="7FFE777F" w14:textId="77777777" w:rsidR="00550A0A" w:rsidRPr="00550A0A" w:rsidRDefault="00550A0A" w:rsidP="00550A0A">
      <w:pPr>
        <w:numPr>
          <w:ilvl w:val="0"/>
          <w:numId w:val="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fr-FR"/>
        </w:rPr>
      </w:pPr>
      <w:proofErr w:type="spellStart"/>
      <w:proofErr w:type="gramStart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>tchetchenie</w:t>
      </w:r>
      <w:proofErr w:type="spellEnd"/>
      <w:proofErr w:type="gramEnd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> </w:t>
      </w:r>
    </w:p>
    <w:p w14:paraId="603B346D" w14:textId="77777777" w:rsidR="00550A0A" w:rsidRPr="00550A0A" w:rsidRDefault="00550A0A" w:rsidP="00550A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5A572C03" w14:textId="77777777" w:rsidR="00550A0A" w:rsidRPr="00550A0A" w:rsidRDefault="00550A0A" w:rsidP="00550A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 xml:space="preserve">DOCUMENT à EXPLOITER du </w:t>
      </w:r>
      <w:proofErr w:type="gramStart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>dossier:</w:t>
      </w:r>
      <w:proofErr w:type="gramEnd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 xml:space="preserve"> doc 12, 15, 17 + dossier précédent intro puissance</w:t>
      </w:r>
    </w:p>
    <w:p w14:paraId="5D4056F0" w14:textId="77777777" w:rsidR="00550A0A" w:rsidRPr="00550A0A" w:rsidRDefault="00550A0A" w:rsidP="00550A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50A0A">
        <w:rPr>
          <w:rFonts w:ascii="Times New Roman" w:eastAsia="Times New Roman" w:hAnsi="Times New Roman" w:cs="Times New Roman"/>
          <w:color w:val="000000"/>
          <w:sz w:val="23"/>
          <w:szCs w:val="23"/>
          <w:lang w:eastAsia="fr-FR"/>
        </w:rPr>
        <w:t> </w:t>
      </w:r>
    </w:p>
    <w:p w14:paraId="08542BF4" w14:textId="77777777" w:rsidR="00550A0A" w:rsidRPr="00550A0A" w:rsidRDefault="00550A0A" w:rsidP="00550A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>source</w:t>
      </w:r>
      <w:proofErr w:type="gramEnd"/>
    </w:p>
    <w:p w14:paraId="2026DF4C" w14:textId="77777777" w:rsidR="00550A0A" w:rsidRPr="00550A0A" w:rsidRDefault="00550A0A" w:rsidP="00550A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5" w:history="1">
        <w:r w:rsidRPr="00550A0A">
          <w:rPr>
            <w:rFonts w:ascii="Times New Roman" w:eastAsia="Times New Roman" w:hAnsi="Times New Roman" w:cs="Times New Roman"/>
            <w:color w:val="1155CC"/>
            <w:u w:val="single"/>
            <w:lang w:eastAsia="fr-FR"/>
          </w:rPr>
          <w:t xml:space="preserve">Manœuvres militaires </w:t>
        </w:r>
        <w:proofErr w:type="spellStart"/>
        <w:r w:rsidRPr="00550A0A">
          <w:rPr>
            <w:rFonts w:ascii="Times New Roman" w:eastAsia="Times New Roman" w:hAnsi="Times New Roman" w:cs="Times New Roman"/>
            <w:color w:val="1155CC"/>
            <w:u w:val="single"/>
            <w:lang w:eastAsia="fr-FR"/>
          </w:rPr>
          <w:t>Zapad</w:t>
        </w:r>
        <w:proofErr w:type="spellEnd"/>
        <w:r w:rsidRPr="00550A0A">
          <w:rPr>
            <w:rFonts w:ascii="Times New Roman" w:eastAsia="Times New Roman" w:hAnsi="Times New Roman" w:cs="Times New Roman"/>
            <w:color w:val="1155CC"/>
            <w:u w:val="single"/>
            <w:lang w:eastAsia="fr-FR"/>
          </w:rPr>
          <w:t xml:space="preserve"> 2017 : la Russie a testé une guerre majeure, juge l’OTAN (lemonde.fr)</w:t>
        </w:r>
      </w:hyperlink>
    </w:p>
    <w:p w14:paraId="0E512E2B" w14:textId="77777777" w:rsidR="00550A0A" w:rsidRPr="00550A0A" w:rsidRDefault="00550A0A" w:rsidP="00550A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6" w:history="1">
        <w:r w:rsidRPr="00550A0A">
          <w:rPr>
            <w:rFonts w:ascii="Times New Roman" w:eastAsia="Times New Roman" w:hAnsi="Times New Roman" w:cs="Times New Roman"/>
            <w:color w:val="1155CC"/>
            <w:u w:val="single"/>
            <w:lang w:eastAsia="fr-FR"/>
          </w:rPr>
          <w:t>Une puissance qui se reconstruit après l’éclatement d’un Empire : la Russie depuis 1991 | EHNE</w:t>
        </w:r>
      </w:hyperlink>
    </w:p>
    <w:p w14:paraId="5B64ED01" w14:textId="77777777" w:rsidR="00550A0A" w:rsidRPr="00550A0A" w:rsidRDefault="00550A0A" w:rsidP="00550A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49E520D8" w14:textId="77777777" w:rsidR="00550A0A" w:rsidRPr="00550A0A" w:rsidRDefault="00550A0A" w:rsidP="00550A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7" w:history="1">
        <w:r w:rsidRPr="00550A0A">
          <w:rPr>
            <w:rFonts w:ascii="Times New Roman" w:eastAsia="Times New Roman" w:hAnsi="Times New Roman" w:cs="Times New Roman"/>
            <w:color w:val="1155CC"/>
            <w:u w:val="single"/>
            <w:lang w:eastAsia="fr-FR"/>
          </w:rPr>
          <w:t xml:space="preserve">La Russie depuis 1991 : une puissance qui se reconstruit après l’éclatement d’un empire | </w:t>
        </w:r>
        <w:proofErr w:type="spellStart"/>
        <w:r w:rsidRPr="00550A0A">
          <w:rPr>
            <w:rFonts w:ascii="Times New Roman" w:eastAsia="Times New Roman" w:hAnsi="Times New Roman" w:cs="Times New Roman"/>
            <w:color w:val="1155CC"/>
            <w:u w:val="single"/>
            <w:lang w:eastAsia="fr-FR"/>
          </w:rPr>
          <w:t>Historicophiles</w:t>
        </w:r>
        <w:proofErr w:type="spellEnd"/>
      </w:hyperlink>
    </w:p>
    <w:p w14:paraId="7629E45E" w14:textId="77777777" w:rsidR="00550A0A" w:rsidRPr="00550A0A" w:rsidRDefault="00550A0A" w:rsidP="00550A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402AEB8D" w14:textId="77777777" w:rsidR="00550A0A" w:rsidRPr="00550A0A" w:rsidRDefault="00550A0A" w:rsidP="00550A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8" w:history="1">
        <w:r w:rsidRPr="00550A0A">
          <w:rPr>
            <w:rFonts w:ascii="Times New Roman" w:eastAsia="Times New Roman" w:hAnsi="Times New Roman" w:cs="Times New Roman"/>
            <w:color w:val="1155CC"/>
            <w:u w:val="single"/>
            <w:lang w:eastAsia="fr-FR"/>
          </w:rPr>
          <w:t>https://www.dailymotion.com/video/x71pzhw</w:t>
        </w:r>
      </w:hyperlink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 xml:space="preserve"> : dessous des cartes sur la Russie</w:t>
      </w:r>
    </w:p>
    <w:p w14:paraId="499B4E5F" w14:textId="77777777" w:rsidR="00550A0A" w:rsidRPr="00550A0A" w:rsidRDefault="00550A0A" w:rsidP="00550A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661A7DA8" w14:textId="77777777" w:rsidR="00550A0A" w:rsidRPr="00550A0A" w:rsidRDefault="00550A0A" w:rsidP="00550A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spellStart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>POWERpoint</w:t>
      </w:r>
      <w:proofErr w:type="spellEnd"/>
    </w:p>
    <w:p w14:paraId="21538C7F" w14:textId="77777777" w:rsidR="00550A0A" w:rsidRPr="00550A0A" w:rsidRDefault="00550A0A" w:rsidP="00550A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>le</w:t>
      </w:r>
      <w:proofErr w:type="gramEnd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 xml:space="preserve"> budget militaire</w:t>
      </w:r>
    </w:p>
    <w:p w14:paraId="1D419E49" w14:textId="77777777" w:rsidR="00550A0A" w:rsidRPr="00550A0A" w:rsidRDefault="00550A0A" w:rsidP="00550A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>budget</w:t>
      </w:r>
      <w:proofErr w:type="gramEnd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 xml:space="preserve"> - élevé que ceux des autres grandes puissances </w:t>
      </w:r>
    </w:p>
    <w:p w14:paraId="79620832" w14:textId="77777777" w:rsidR="00550A0A" w:rsidRPr="00550A0A" w:rsidRDefault="00550A0A" w:rsidP="00550A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>2014 voir doc 2 P130</w:t>
      </w:r>
    </w:p>
    <w:p w14:paraId="40E1506A" w14:textId="77777777" w:rsidR="00550A0A" w:rsidRPr="00550A0A" w:rsidRDefault="00550A0A" w:rsidP="00550A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> </w:t>
      </w:r>
      <w:proofErr w:type="gramStart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>budget</w:t>
      </w:r>
      <w:proofErr w:type="gramEnd"/>
    </w:p>
    <w:p w14:paraId="1ED6BBDD" w14:textId="77777777" w:rsidR="00550A0A" w:rsidRPr="00550A0A" w:rsidRDefault="00550A0A" w:rsidP="00550A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>remilitarisation</w:t>
      </w:r>
      <w:proofErr w:type="gramEnd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> </w:t>
      </w:r>
    </w:p>
    <w:p w14:paraId="2EF1E075" w14:textId="77777777" w:rsidR="00550A0A" w:rsidRPr="00550A0A" w:rsidRDefault="00550A0A" w:rsidP="00550A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>guerre</w:t>
      </w:r>
      <w:proofErr w:type="gramEnd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 xml:space="preserve"> de </w:t>
      </w:r>
      <w:proofErr w:type="spellStart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>tchétchénie</w:t>
      </w:r>
      <w:proofErr w:type="spellEnd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 xml:space="preserve"> 1994 1996</w:t>
      </w:r>
    </w:p>
    <w:p w14:paraId="103CB3CF" w14:textId="77777777" w:rsidR="00550A0A" w:rsidRPr="00550A0A" w:rsidRDefault="00550A0A" w:rsidP="00550A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>guerre</w:t>
      </w:r>
      <w:proofErr w:type="gramEnd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>russo</w:t>
      </w:r>
      <w:proofErr w:type="spellEnd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>georgienne</w:t>
      </w:r>
      <w:proofErr w:type="spellEnd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 xml:space="preserve"> 2008</w:t>
      </w:r>
    </w:p>
    <w:p w14:paraId="03CAD4BC" w14:textId="77777777" w:rsidR="00550A0A" w:rsidRPr="00550A0A" w:rsidRDefault="00550A0A" w:rsidP="00550A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 xml:space="preserve"> 2014 annexion de la </w:t>
      </w:r>
      <w:proofErr w:type="spellStart"/>
      <w:proofErr w:type="gramStart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>crimée,conflit</w:t>
      </w:r>
      <w:proofErr w:type="spellEnd"/>
      <w:proofErr w:type="gramEnd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 xml:space="preserve"> </w:t>
      </w:r>
      <w:proofErr w:type="spellStart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>ukraine</w:t>
      </w:r>
      <w:proofErr w:type="spellEnd"/>
    </w:p>
    <w:p w14:paraId="174FDD2F" w14:textId="77777777" w:rsidR="00550A0A" w:rsidRPr="00550A0A" w:rsidRDefault="00550A0A" w:rsidP="00550A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>septembre</w:t>
      </w:r>
      <w:proofErr w:type="gramEnd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 xml:space="preserve"> 2015 interventions militaire en Russie </w:t>
      </w:r>
    </w:p>
    <w:p w14:paraId="6DE4FFFB" w14:textId="07CB20CB" w:rsidR="00550A0A" w:rsidRPr="00550A0A" w:rsidRDefault="00550A0A" w:rsidP="00550A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50A0A">
        <w:rPr>
          <w:rFonts w:ascii="Times New Roman" w:eastAsia="Times New Roman" w:hAnsi="Times New Roman" w:cs="Times New Roman"/>
          <w:noProof/>
          <w:color w:val="000000"/>
          <w:bdr w:val="none" w:sz="0" w:space="0" w:color="auto" w:frame="1"/>
          <w:lang w:eastAsia="fr-FR"/>
        </w:rPr>
        <w:lastRenderedPageBreak/>
        <w:drawing>
          <wp:inline distT="0" distB="0" distL="0" distR="0" wp14:anchorId="44208C6B" wp14:editId="0EFC801A">
            <wp:extent cx="5734050" cy="4429125"/>
            <wp:effectExtent l="0" t="0" r="0" b="952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442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3D2AF6" w14:textId="77777777" w:rsidR="00550A0A" w:rsidRPr="00550A0A" w:rsidRDefault="00550A0A" w:rsidP="00550A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16A5CCB4" w14:textId="77777777" w:rsidR="00550A0A" w:rsidRPr="00550A0A" w:rsidRDefault="00550A0A" w:rsidP="00550A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>Le budget militaire</w:t>
      </w:r>
    </w:p>
    <w:p w14:paraId="71AAC4BE" w14:textId="77777777" w:rsidR="00550A0A" w:rsidRPr="00550A0A" w:rsidRDefault="00550A0A" w:rsidP="00550A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50A0A">
        <w:rPr>
          <w:rFonts w:ascii="Times New Roman" w:eastAsia="Times New Roman" w:hAnsi="Times New Roman" w:cs="Times New Roman"/>
          <w:i/>
          <w:iCs/>
          <w:color w:val="000000"/>
          <w:lang w:eastAsia="fr-FR"/>
        </w:rPr>
        <w:t xml:space="preserve">Résumé dessous des </w:t>
      </w:r>
      <w:proofErr w:type="gramStart"/>
      <w:r w:rsidRPr="00550A0A">
        <w:rPr>
          <w:rFonts w:ascii="Times New Roman" w:eastAsia="Times New Roman" w:hAnsi="Times New Roman" w:cs="Times New Roman"/>
          <w:i/>
          <w:iCs/>
          <w:color w:val="000000"/>
          <w:lang w:eastAsia="fr-FR"/>
        </w:rPr>
        <w:t>cartes:</w:t>
      </w:r>
      <w:proofErr w:type="gramEnd"/>
      <w:r w:rsidRPr="00550A0A">
        <w:rPr>
          <w:rFonts w:ascii="Times New Roman" w:eastAsia="Times New Roman" w:hAnsi="Times New Roman" w:cs="Times New Roman"/>
          <w:i/>
          <w:iCs/>
          <w:color w:val="000000"/>
          <w:lang w:eastAsia="fr-FR"/>
        </w:rPr>
        <w:t> </w:t>
      </w:r>
    </w:p>
    <w:p w14:paraId="3F4AA56F" w14:textId="77777777" w:rsidR="00550A0A" w:rsidRPr="00550A0A" w:rsidRDefault="00550A0A" w:rsidP="00550A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spellStart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>Vostok</w:t>
      </w:r>
      <w:proofErr w:type="spellEnd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 xml:space="preserve"> </w:t>
      </w:r>
      <w:proofErr w:type="gramStart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>2018:</w:t>
      </w:r>
      <w:proofErr w:type="gramEnd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 xml:space="preserve"> Démonstration de puissance russe et chinoise en Sibérie Orientale             </w:t>
      </w:r>
    </w:p>
    <w:p w14:paraId="2DB96945" w14:textId="77777777" w:rsidR="00550A0A" w:rsidRPr="00550A0A" w:rsidRDefault="00550A0A" w:rsidP="00550A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 xml:space="preserve">Septembre </w:t>
      </w:r>
      <w:proofErr w:type="gramStart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>2017:</w:t>
      </w:r>
      <w:proofErr w:type="gramEnd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 xml:space="preserve"> 300 000 soldats, 36 000 chars, 1000 avions et 80 navires de guerre = </w:t>
      </w:r>
      <w:r w:rsidRPr="00550A0A">
        <w:rPr>
          <w:rFonts w:ascii="Times New Roman" w:eastAsia="Times New Roman" w:hAnsi="Times New Roman" w:cs="Times New Roman"/>
          <w:b/>
          <w:bCs/>
          <w:color w:val="000000"/>
          <w:lang w:eastAsia="fr-FR"/>
        </w:rPr>
        <w:t>la plus grande démonstration de force depuis la chute de l’URSS dans un contexte de tensions (guerres d’influence en mer d’</w:t>
      </w:r>
      <w:proofErr w:type="spellStart"/>
      <w:r w:rsidRPr="00550A0A">
        <w:rPr>
          <w:rFonts w:ascii="Times New Roman" w:eastAsia="Times New Roman" w:hAnsi="Times New Roman" w:cs="Times New Roman"/>
          <w:b/>
          <w:bCs/>
          <w:color w:val="000000"/>
          <w:lang w:eastAsia="fr-FR"/>
        </w:rPr>
        <w:t>Asov</w:t>
      </w:r>
      <w:proofErr w:type="spellEnd"/>
      <w:r w:rsidRPr="00550A0A">
        <w:rPr>
          <w:rFonts w:ascii="Times New Roman" w:eastAsia="Times New Roman" w:hAnsi="Times New Roman" w:cs="Times New Roman"/>
          <w:b/>
          <w:bCs/>
          <w:color w:val="000000"/>
          <w:lang w:eastAsia="fr-FR"/>
        </w:rPr>
        <w:t>) </w:t>
      </w:r>
    </w:p>
    <w:p w14:paraId="3D083CA8" w14:textId="77777777" w:rsidR="00550A0A" w:rsidRPr="00550A0A" w:rsidRDefault="00550A0A" w:rsidP="00550A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 xml:space="preserve">Réponse de l’OTAN en octobre </w:t>
      </w:r>
      <w:proofErr w:type="gramStart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>2018:</w:t>
      </w:r>
      <w:proofErr w:type="gramEnd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 xml:space="preserve"> 50 000 soldats de 31 pays en Norvège</w:t>
      </w:r>
    </w:p>
    <w:p w14:paraId="000BC28A" w14:textId="77777777" w:rsidR="00550A0A" w:rsidRPr="00550A0A" w:rsidRDefault="00550A0A" w:rsidP="00550A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>Au temps de la guerre froide, URSS= 2ème puissance mondiale</w:t>
      </w:r>
    </w:p>
    <w:p w14:paraId="5E32E2E0" w14:textId="77777777" w:rsidR="00550A0A" w:rsidRPr="00550A0A" w:rsidRDefault="00550A0A" w:rsidP="00550A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 xml:space="preserve">Limite puissance car faible démographie (145 millions </w:t>
      </w:r>
      <w:proofErr w:type="spellStart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>hab</w:t>
      </w:r>
      <w:proofErr w:type="spellEnd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 xml:space="preserve"> pour 17M de km2)</w:t>
      </w:r>
    </w:p>
    <w:p w14:paraId="613694CC" w14:textId="77777777" w:rsidR="00550A0A" w:rsidRPr="00550A0A" w:rsidRDefault="00550A0A" w:rsidP="00550A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 xml:space="preserve">La </w:t>
      </w:r>
      <w:proofErr w:type="spellStart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>russie</w:t>
      </w:r>
      <w:proofErr w:type="spellEnd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 xml:space="preserve"> attise </w:t>
      </w:r>
      <w:proofErr w:type="gramStart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>des conflits séparatiste</w:t>
      </w:r>
      <w:proofErr w:type="gramEnd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 xml:space="preserve"> pour sauvegarder son empire cf. Transnistrie (</w:t>
      </w:r>
      <w:proofErr w:type="spellStart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>moldavie</w:t>
      </w:r>
      <w:proofErr w:type="spellEnd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 xml:space="preserve">), Abkhazie et 0ssétie (Géorgie). </w:t>
      </w:r>
      <w:proofErr w:type="gramStart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>2004:</w:t>
      </w:r>
      <w:proofErr w:type="gramEnd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 xml:space="preserve"> les </w:t>
      </w:r>
      <w:proofErr w:type="spellStart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>urkrainiens</w:t>
      </w:r>
      <w:proofErr w:type="spellEnd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 xml:space="preserve"> font une “révolution” pro-européenne. Rupture russe/</w:t>
      </w:r>
      <w:proofErr w:type="spellStart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>urkaine</w:t>
      </w:r>
      <w:proofErr w:type="spellEnd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>. </w:t>
      </w:r>
    </w:p>
    <w:p w14:paraId="05F75365" w14:textId="77777777" w:rsidR="00550A0A" w:rsidRPr="00550A0A" w:rsidRDefault="00550A0A" w:rsidP="00550A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>Conséquences:</w:t>
      </w:r>
      <w:proofErr w:type="gramEnd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> </w:t>
      </w:r>
    </w:p>
    <w:p w14:paraId="7C46F1C6" w14:textId="77777777" w:rsidR="00550A0A" w:rsidRPr="00550A0A" w:rsidRDefault="00550A0A" w:rsidP="00550A0A">
      <w:pPr>
        <w:numPr>
          <w:ilvl w:val="0"/>
          <w:numId w:val="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fr-FR"/>
        </w:rPr>
      </w:pPr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>Poutine va rompre l’approvisionnement de gaz russe en Ukraine au prétexte de factures impayées.</w:t>
      </w:r>
    </w:p>
    <w:p w14:paraId="48B63FF3" w14:textId="77777777" w:rsidR="00550A0A" w:rsidRPr="00550A0A" w:rsidRDefault="00550A0A" w:rsidP="00550A0A">
      <w:pPr>
        <w:numPr>
          <w:ilvl w:val="0"/>
          <w:numId w:val="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fr-FR"/>
        </w:rPr>
      </w:pPr>
      <w:proofErr w:type="gramStart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>soutien</w:t>
      </w:r>
      <w:proofErr w:type="gramEnd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 xml:space="preserve"> aux populations russophones à l’est de l'Ukraine.</w:t>
      </w:r>
    </w:p>
    <w:p w14:paraId="12C03368" w14:textId="77777777" w:rsidR="00550A0A" w:rsidRPr="00550A0A" w:rsidRDefault="00550A0A" w:rsidP="00550A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7280E65C" w14:textId="77777777" w:rsidR="00550A0A" w:rsidRPr="00550A0A" w:rsidRDefault="00550A0A" w:rsidP="00550A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 xml:space="preserve">En 2014, après l'élection d’un président </w:t>
      </w:r>
      <w:proofErr w:type="spellStart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>pro européen</w:t>
      </w:r>
      <w:proofErr w:type="spellEnd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 xml:space="preserve">, Poutine annexe de force la Crimée (péninsule peuplée majoritairement de russophones) ayant une grande base navale, celle de Sébastopol PUIS, il envoie des renforts à Donbass (région à majorité rus) pur soutenir les mouvements séparatistes de l’Est. Fin </w:t>
      </w:r>
      <w:proofErr w:type="gramStart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>2018:</w:t>
      </w:r>
      <w:proofErr w:type="gramEnd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 xml:space="preserve"> la marine russe arraisonne 3 navires de ukrainiens qui tentent de pénétrer en Mer d’</w:t>
      </w:r>
      <w:proofErr w:type="spellStart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>Asov</w:t>
      </w:r>
      <w:proofErr w:type="spellEnd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 xml:space="preserve"> + construction d’un pont contrôlé par les russes et reliant la Crimée à la Russie &gt;Crise diplomatique avec les occidentaux tandis que la popularité de Poutine qui lave l'humiliation de l’effondrement </w:t>
      </w:r>
      <w:proofErr w:type="spellStart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>sovietique</w:t>
      </w:r>
      <w:proofErr w:type="spellEnd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 xml:space="preserve">. En 2000, les démonstrations de puissances commencent. En effet, l’expansion de l’UE vers l’Est est très mal </w:t>
      </w:r>
      <w:proofErr w:type="gramStart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>vu</w:t>
      </w:r>
      <w:proofErr w:type="gramEnd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 xml:space="preserve"> par la Russie + Intégration des </w:t>
      </w:r>
      <w:proofErr w:type="spellStart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>etats</w:t>
      </w:r>
      <w:proofErr w:type="spellEnd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 xml:space="preserve"> baltes, anciennes républiques soviétiques socialistes, dans l’OTAN =&gt; sentiment d’encerclement</w:t>
      </w:r>
    </w:p>
    <w:p w14:paraId="56123F7F" w14:textId="77777777" w:rsidR="00550A0A" w:rsidRPr="00550A0A" w:rsidRDefault="00550A0A" w:rsidP="00550A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151AD085" w14:textId="77777777" w:rsidR="00550A0A" w:rsidRPr="00550A0A" w:rsidRDefault="00550A0A" w:rsidP="00550A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 xml:space="preserve">Avec la crise ukrainienne, les relations UE et USA/RUS se sont détériorées entraînant sanctions économiques occidentales et contre sanctions (embargo) russes. Le </w:t>
      </w:r>
      <w:proofErr w:type="gramStart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>problème:</w:t>
      </w:r>
      <w:proofErr w:type="gramEnd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 xml:space="preserve"> la Russie dépend de l’UE qui sont 1er partenaires commercial et investisseur et, à l’inverse, la Russie est le premier fournisseur de gaz en UE. Donc, pour contourner l’Ukraine, les russes doublent le gazoduc </w:t>
      </w:r>
      <w:proofErr w:type="spellStart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>NordStream</w:t>
      </w:r>
      <w:proofErr w:type="spellEnd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 xml:space="preserve"> II et construction du </w:t>
      </w:r>
      <w:proofErr w:type="spellStart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>TurkishStreal</w:t>
      </w:r>
      <w:proofErr w:type="spellEnd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 xml:space="preserve"> en mer noire.</w:t>
      </w:r>
    </w:p>
    <w:p w14:paraId="40BE2894" w14:textId="77777777" w:rsidR="00550A0A" w:rsidRPr="00550A0A" w:rsidRDefault="00550A0A" w:rsidP="00550A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5A277A53" w14:textId="77777777" w:rsidR="00550A0A" w:rsidRPr="00550A0A" w:rsidRDefault="00550A0A" w:rsidP="00550A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>Au niveau militaire dans les relations USA/</w:t>
      </w:r>
      <w:proofErr w:type="gramStart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>RUS:</w:t>
      </w:r>
      <w:proofErr w:type="gramEnd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 xml:space="preserve"> Moscou accuse Washington d’installer une défense anti-missiles en Pologne et en Roumanie en violation sur les traités nucléaires de courte et de moyenne portée. </w:t>
      </w:r>
      <w:proofErr w:type="gramStart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>Cons:</w:t>
      </w:r>
      <w:proofErr w:type="gramEnd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 xml:space="preserve"> retrait des américain de ce traité signé par Reagan et Gorbatchev en 1987. C’est donc vers la Chine que se tourne Moscou. </w:t>
      </w:r>
      <w:proofErr w:type="gramStart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>2001:</w:t>
      </w:r>
      <w:proofErr w:type="gramEnd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 xml:space="preserve"> traité de coopération de Shangaï pour lutter contre menaces islamistes et sécessionnistes, rassemblant la moitié de la population mondiale.</w:t>
      </w:r>
    </w:p>
    <w:p w14:paraId="378CA3B6" w14:textId="77777777" w:rsidR="00550A0A" w:rsidRPr="00550A0A" w:rsidRDefault="00550A0A" w:rsidP="00550A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97143A0" w14:textId="77777777" w:rsidR="00550A0A" w:rsidRPr="00550A0A" w:rsidRDefault="00550A0A" w:rsidP="00550A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 xml:space="preserve"> Alliance diplomatique avec la Chine pour vente d'armes, entraînement militaire commun. En 2018, Poutine lance le projet de la Grande Eurasie </w:t>
      </w:r>
      <w:r w:rsidRPr="00550A0A">
        <w:rPr>
          <w:rFonts w:ascii="Times New Roman" w:eastAsia="Times New Roman" w:hAnsi="Times New Roman" w:cs="Times New Roman"/>
          <w:b/>
          <w:bCs/>
          <w:color w:val="000000"/>
          <w:lang w:eastAsia="fr-FR"/>
        </w:rPr>
        <w:t xml:space="preserve">pour garder sa place sur la scène internationale </w:t>
      </w:r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 xml:space="preserve">(PIB 10x </w:t>
      </w:r>
      <w:proofErr w:type="gramStart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>plus inférieur que</w:t>
      </w:r>
      <w:proofErr w:type="gramEnd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 xml:space="preserve"> celui de la Chine donc pas le meilleur partenaire commercial pour la Chine). Même objectif poursuivi avec la diplomatie russe au Moyen Orient (La Syrie en particulier) =&gt; soutient au régime de Bachar el Assad en 2015. Nouveau </w:t>
      </w:r>
      <w:proofErr w:type="gramStart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>défi:</w:t>
      </w:r>
      <w:proofErr w:type="gramEnd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 xml:space="preserve"> le Réchauffement climatique qui redessine les frontières de la façade arctique (= zone d'intérêt prioritaire), moyen de préserver puissance dans cette région avec l’aide de bases militaires tout le long du littoral complétant ainsi son dispositif militaire face à l’OTAN.</w:t>
      </w:r>
    </w:p>
    <w:p w14:paraId="793C280A" w14:textId="77777777" w:rsidR="00550A0A" w:rsidRPr="00550A0A" w:rsidRDefault="00550A0A" w:rsidP="00550A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13D8FC73" w14:textId="77777777" w:rsidR="00550A0A" w:rsidRPr="00550A0A" w:rsidRDefault="00550A0A" w:rsidP="00550A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>Idée de Plan : </w:t>
      </w:r>
    </w:p>
    <w:p w14:paraId="06598226" w14:textId="77777777" w:rsidR="00550A0A" w:rsidRPr="00550A0A" w:rsidRDefault="00550A0A" w:rsidP="00550A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>intro</w:t>
      </w:r>
      <w:proofErr w:type="gramEnd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 xml:space="preserve"> :</w:t>
      </w:r>
    </w:p>
    <w:p w14:paraId="32E2B263" w14:textId="77777777" w:rsidR="00550A0A" w:rsidRPr="00550A0A" w:rsidRDefault="00550A0A" w:rsidP="00550A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>contexte</w:t>
      </w:r>
      <w:proofErr w:type="gramEnd"/>
    </w:p>
    <w:p w14:paraId="3DE25DDA" w14:textId="77777777" w:rsidR="00550A0A" w:rsidRPr="00550A0A" w:rsidRDefault="00550A0A" w:rsidP="00550A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50A0A">
        <w:rPr>
          <w:rFonts w:ascii="Times New Roman" w:eastAsia="Times New Roman" w:hAnsi="Times New Roman" w:cs="Times New Roman"/>
          <w:color w:val="FF0000"/>
          <w:lang w:eastAsia="fr-FR"/>
        </w:rPr>
        <w:t>I) Fondements de la puissance militaire</w:t>
      </w:r>
    </w:p>
    <w:p w14:paraId="30373E87" w14:textId="77777777" w:rsidR="00550A0A" w:rsidRPr="00550A0A" w:rsidRDefault="00550A0A" w:rsidP="00550A0A">
      <w:pPr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38761D"/>
          <w:lang w:eastAsia="fr-FR"/>
        </w:rPr>
      </w:pPr>
      <w:r w:rsidRPr="00550A0A">
        <w:rPr>
          <w:rFonts w:ascii="Times New Roman" w:eastAsia="Times New Roman" w:hAnsi="Times New Roman" w:cs="Times New Roman"/>
          <w:color w:val="38761D"/>
          <w:lang w:eastAsia="fr-FR"/>
        </w:rPr>
        <w:t>Budget </w:t>
      </w:r>
    </w:p>
    <w:p w14:paraId="52667BB6" w14:textId="77777777" w:rsidR="00550A0A" w:rsidRPr="00550A0A" w:rsidRDefault="00550A0A" w:rsidP="00550A0A">
      <w:pPr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38761D"/>
          <w:lang w:eastAsia="fr-FR"/>
        </w:rPr>
      </w:pPr>
      <w:proofErr w:type="gramStart"/>
      <w:r w:rsidRPr="00550A0A">
        <w:rPr>
          <w:rFonts w:ascii="Times New Roman" w:eastAsia="Times New Roman" w:hAnsi="Times New Roman" w:cs="Times New Roman"/>
          <w:color w:val="38761D"/>
          <w:lang w:eastAsia="fr-FR"/>
        </w:rPr>
        <w:t>remilitarisation</w:t>
      </w:r>
      <w:proofErr w:type="gramEnd"/>
    </w:p>
    <w:p w14:paraId="40A4D793" w14:textId="77777777" w:rsidR="00550A0A" w:rsidRPr="00550A0A" w:rsidRDefault="00550A0A" w:rsidP="00550A0A">
      <w:pPr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38761D"/>
          <w:lang w:eastAsia="fr-FR"/>
        </w:rPr>
      </w:pPr>
      <w:r w:rsidRPr="00550A0A">
        <w:rPr>
          <w:rFonts w:ascii="Times New Roman" w:eastAsia="Times New Roman" w:hAnsi="Times New Roman" w:cs="Times New Roman"/>
          <w:color w:val="38761D"/>
          <w:lang w:eastAsia="fr-FR"/>
        </w:rPr>
        <w:t>Démonstration de la puissance militaire</w:t>
      </w:r>
    </w:p>
    <w:p w14:paraId="0EEEEFCE" w14:textId="77777777" w:rsidR="00550A0A" w:rsidRPr="00550A0A" w:rsidRDefault="00550A0A" w:rsidP="00550A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50A0A">
        <w:rPr>
          <w:rFonts w:ascii="Times New Roman" w:eastAsia="Times New Roman" w:hAnsi="Times New Roman" w:cs="Times New Roman"/>
          <w:color w:val="FF0000"/>
          <w:lang w:eastAsia="fr-FR"/>
        </w:rPr>
        <w:t>II) Opérations militaires</w:t>
      </w:r>
    </w:p>
    <w:p w14:paraId="7F727DA9" w14:textId="77777777" w:rsidR="00550A0A" w:rsidRPr="00550A0A" w:rsidRDefault="00550A0A" w:rsidP="00550A0A">
      <w:pPr>
        <w:numPr>
          <w:ilvl w:val="0"/>
          <w:numId w:val="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38761D"/>
          <w:lang w:eastAsia="fr-FR"/>
        </w:rPr>
      </w:pPr>
      <w:proofErr w:type="gramStart"/>
      <w:r w:rsidRPr="00550A0A">
        <w:rPr>
          <w:rFonts w:ascii="Times New Roman" w:eastAsia="Times New Roman" w:hAnsi="Times New Roman" w:cs="Times New Roman"/>
          <w:color w:val="38761D"/>
          <w:lang w:eastAsia="fr-FR"/>
        </w:rPr>
        <w:t>conflits</w:t>
      </w:r>
      <w:proofErr w:type="gramEnd"/>
      <w:r w:rsidRPr="00550A0A">
        <w:rPr>
          <w:rFonts w:ascii="Times New Roman" w:eastAsia="Times New Roman" w:hAnsi="Times New Roman" w:cs="Times New Roman"/>
          <w:color w:val="38761D"/>
          <w:lang w:eastAsia="fr-FR"/>
        </w:rPr>
        <w:t xml:space="preserve"> dans l’étranger proche </w:t>
      </w:r>
    </w:p>
    <w:p w14:paraId="664BB5B4" w14:textId="77777777" w:rsidR="00550A0A" w:rsidRPr="00550A0A" w:rsidRDefault="00550A0A" w:rsidP="00550A0A">
      <w:pPr>
        <w:numPr>
          <w:ilvl w:val="0"/>
          <w:numId w:val="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38761D"/>
          <w:lang w:eastAsia="fr-FR"/>
        </w:rPr>
      </w:pPr>
      <w:proofErr w:type="gramStart"/>
      <w:r w:rsidRPr="00550A0A">
        <w:rPr>
          <w:rFonts w:ascii="Times New Roman" w:eastAsia="Times New Roman" w:hAnsi="Times New Roman" w:cs="Times New Roman"/>
          <w:color w:val="38761D"/>
          <w:lang w:eastAsia="fr-FR"/>
        </w:rPr>
        <w:t>intervention</w:t>
      </w:r>
      <w:proofErr w:type="gramEnd"/>
      <w:r w:rsidRPr="00550A0A">
        <w:rPr>
          <w:rFonts w:ascii="Times New Roman" w:eastAsia="Times New Roman" w:hAnsi="Times New Roman" w:cs="Times New Roman"/>
          <w:color w:val="38761D"/>
          <w:lang w:eastAsia="fr-FR"/>
        </w:rPr>
        <w:t xml:space="preserve"> au moyen orient </w:t>
      </w:r>
    </w:p>
    <w:p w14:paraId="0186973B" w14:textId="77777777" w:rsidR="00550A0A" w:rsidRPr="00550A0A" w:rsidRDefault="00550A0A" w:rsidP="00550A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36467EF" w14:textId="77777777" w:rsidR="00550A0A" w:rsidRPr="00550A0A" w:rsidRDefault="00550A0A" w:rsidP="00550A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>conclusion</w:t>
      </w:r>
      <w:proofErr w:type="gramEnd"/>
    </w:p>
    <w:p w14:paraId="5DF409D3" w14:textId="77777777" w:rsidR="00550A0A" w:rsidRPr="00550A0A" w:rsidRDefault="00550A0A" w:rsidP="00550A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spellStart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>SmartPower</w:t>
      </w:r>
      <w:proofErr w:type="spellEnd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 xml:space="preserve">, un moyen de garder la place sur la </w:t>
      </w:r>
      <w:proofErr w:type="spellStart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>scene</w:t>
      </w:r>
      <w:proofErr w:type="spellEnd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 xml:space="preserve"> internationale</w:t>
      </w:r>
    </w:p>
    <w:p w14:paraId="7629CC5D" w14:textId="77777777" w:rsidR="00550A0A" w:rsidRPr="00550A0A" w:rsidRDefault="00550A0A" w:rsidP="00550A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3C91F2BD" w14:textId="77777777" w:rsidR="00550A0A" w:rsidRPr="00550A0A" w:rsidRDefault="00550A0A" w:rsidP="00550A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>Introduction</w:t>
      </w:r>
    </w:p>
    <w:p w14:paraId="461A0651" w14:textId="77777777" w:rsidR="00550A0A" w:rsidRPr="00550A0A" w:rsidRDefault="00550A0A" w:rsidP="00550A0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>En 1991, la plupart des républiques socialistes soviétiques prennent leur indépendance (progressivement) et entraînent la chute de l’URSS, officialisé le 25 novembre 1991. La Russie se retrouve donc avec 5 millions de km</w:t>
      </w:r>
      <w:r w:rsidRPr="00550A0A">
        <w:rPr>
          <w:rFonts w:ascii="Times New Roman" w:eastAsia="Times New Roman" w:hAnsi="Times New Roman" w:cs="Times New Roman"/>
          <w:color w:val="000000"/>
          <w:sz w:val="13"/>
          <w:szCs w:val="13"/>
          <w:vertAlign w:val="superscript"/>
          <w:lang w:eastAsia="fr-FR"/>
        </w:rPr>
        <w:t xml:space="preserve">2 </w:t>
      </w:r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>en moins.</w:t>
      </w:r>
    </w:p>
    <w:p w14:paraId="6F711A1B" w14:textId="77777777" w:rsidR="00550A0A" w:rsidRPr="00550A0A" w:rsidRDefault="00550A0A" w:rsidP="00550A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61035EFD" w14:textId="77777777" w:rsidR="00550A0A" w:rsidRPr="00550A0A" w:rsidRDefault="00550A0A" w:rsidP="00550A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50A0A">
        <w:rPr>
          <w:rFonts w:ascii="Times New Roman" w:eastAsia="Times New Roman" w:hAnsi="Times New Roman" w:cs="Times New Roman"/>
          <w:color w:val="FF0000"/>
          <w:lang w:eastAsia="fr-FR"/>
        </w:rPr>
        <w:t>I) Fondements de la puissance militaire</w:t>
      </w:r>
    </w:p>
    <w:p w14:paraId="59600060" w14:textId="77777777" w:rsidR="00550A0A" w:rsidRPr="00550A0A" w:rsidRDefault="00550A0A" w:rsidP="00550A0A">
      <w:pPr>
        <w:numPr>
          <w:ilvl w:val="0"/>
          <w:numId w:val="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38761D"/>
          <w:lang w:eastAsia="fr-FR"/>
        </w:rPr>
      </w:pPr>
      <w:r w:rsidRPr="00550A0A">
        <w:rPr>
          <w:rFonts w:ascii="Times New Roman" w:eastAsia="Times New Roman" w:hAnsi="Times New Roman" w:cs="Times New Roman"/>
          <w:color w:val="38761D"/>
          <w:lang w:eastAsia="fr-FR"/>
        </w:rPr>
        <w:t>Budget militaire</w:t>
      </w:r>
    </w:p>
    <w:p w14:paraId="52FB555D" w14:textId="77777777" w:rsidR="00550A0A" w:rsidRPr="00550A0A" w:rsidRDefault="00550A0A" w:rsidP="00550A0A">
      <w:pPr>
        <w:numPr>
          <w:ilvl w:val="0"/>
          <w:numId w:val="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38761D"/>
          <w:lang w:eastAsia="fr-FR"/>
        </w:rPr>
      </w:pPr>
      <w:proofErr w:type="gramStart"/>
      <w:r w:rsidRPr="00550A0A">
        <w:rPr>
          <w:rFonts w:ascii="Times New Roman" w:eastAsia="Times New Roman" w:hAnsi="Times New Roman" w:cs="Times New Roman"/>
          <w:color w:val="38761D"/>
          <w:lang w:eastAsia="fr-FR"/>
        </w:rPr>
        <w:t>remilitarisation</w:t>
      </w:r>
      <w:proofErr w:type="gramEnd"/>
      <w:r w:rsidRPr="00550A0A">
        <w:rPr>
          <w:rFonts w:ascii="Times New Roman" w:eastAsia="Times New Roman" w:hAnsi="Times New Roman" w:cs="Times New Roman"/>
          <w:color w:val="38761D"/>
          <w:lang w:eastAsia="fr-FR"/>
        </w:rPr>
        <w:t> </w:t>
      </w:r>
    </w:p>
    <w:p w14:paraId="0F06BF9B" w14:textId="77777777" w:rsidR="00550A0A" w:rsidRPr="00550A0A" w:rsidRDefault="00550A0A" w:rsidP="00550A0A">
      <w:pPr>
        <w:numPr>
          <w:ilvl w:val="0"/>
          <w:numId w:val="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38761D"/>
          <w:lang w:eastAsia="fr-FR"/>
        </w:rPr>
      </w:pPr>
      <w:proofErr w:type="gramStart"/>
      <w:r w:rsidRPr="00550A0A">
        <w:rPr>
          <w:rFonts w:ascii="Times New Roman" w:eastAsia="Times New Roman" w:hAnsi="Times New Roman" w:cs="Times New Roman"/>
          <w:color w:val="38761D"/>
          <w:lang w:eastAsia="fr-FR"/>
        </w:rPr>
        <w:t>démonstration</w:t>
      </w:r>
      <w:proofErr w:type="gramEnd"/>
      <w:r w:rsidRPr="00550A0A">
        <w:rPr>
          <w:rFonts w:ascii="Times New Roman" w:eastAsia="Times New Roman" w:hAnsi="Times New Roman" w:cs="Times New Roman"/>
          <w:color w:val="38761D"/>
          <w:lang w:eastAsia="fr-FR"/>
        </w:rPr>
        <w:t xml:space="preserve"> de la puissance </w:t>
      </w:r>
    </w:p>
    <w:p w14:paraId="10F16997" w14:textId="77777777" w:rsidR="00550A0A" w:rsidRPr="00550A0A" w:rsidRDefault="00550A0A" w:rsidP="00550A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50A0A">
        <w:rPr>
          <w:rFonts w:ascii="Times New Roman" w:eastAsia="Times New Roman" w:hAnsi="Times New Roman" w:cs="Times New Roman"/>
          <w:color w:val="FF0000"/>
          <w:lang w:eastAsia="fr-FR"/>
        </w:rPr>
        <w:t>II) Opérations militaires</w:t>
      </w:r>
    </w:p>
    <w:p w14:paraId="186C75E3" w14:textId="77777777" w:rsidR="00550A0A" w:rsidRPr="00550A0A" w:rsidRDefault="00550A0A" w:rsidP="00550A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50A0A">
        <w:rPr>
          <w:rFonts w:ascii="Times New Roman" w:eastAsia="Times New Roman" w:hAnsi="Times New Roman" w:cs="Times New Roman"/>
          <w:color w:val="FF0000"/>
          <w:lang w:eastAsia="fr-FR"/>
        </w:rPr>
        <w:t>a)</w:t>
      </w:r>
    </w:p>
    <w:p w14:paraId="13F34981" w14:textId="77777777" w:rsidR="00550A0A" w:rsidRPr="00550A0A" w:rsidRDefault="00550A0A" w:rsidP="00550A0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77578AA3" w14:textId="77777777" w:rsidR="00550A0A" w:rsidRPr="00550A0A" w:rsidRDefault="00550A0A" w:rsidP="00550A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>Première guerre en Tchétchénie 1994-1996</w:t>
      </w:r>
    </w:p>
    <w:p w14:paraId="746E98EE" w14:textId="77777777" w:rsidR="00550A0A" w:rsidRPr="00550A0A" w:rsidRDefault="00550A0A" w:rsidP="00550A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 xml:space="preserve">-La Tchétchénie du </w:t>
      </w:r>
      <w:proofErr w:type="gramStart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>Caucase  est</w:t>
      </w:r>
      <w:proofErr w:type="gramEnd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 xml:space="preserve"> aujourd’hui une région appartenant à la Fédération de la Russie</w:t>
      </w:r>
    </w:p>
    <w:p w14:paraId="51EDDD45" w14:textId="77777777" w:rsidR="00550A0A" w:rsidRPr="00550A0A" w:rsidRDefault="00550A0A" w:rsidP="00550A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>juste</w:t>
      </w:r>
      <w:proofErr w:type="gramEnd"/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 xml:space="preserve"> avant la chute de l’URSS, la Tchétchénie, petite république autonome de l’URSS déclare son indépendance, non reconnue par </w:t>
      </w:r>
    </w:p>
    <w:p w14:paraId="2D4E6ED1" w14:textId="77777777" w:rsidR="00550A0A" w:rsidRPr="00550A0A" w:rsidRDefault="00550A0A" w:rsidP="00550A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lastRenderedPageBreak/>
        <w:t>-mouvement indépendantiste tchétchène VS Russie</w:t>
      </w:r>
    </w:p>
    <w:p w14:paraId="34FE1E18" w14:textId="77777777" w:rsidR="00550A0A" w:rsidRPr="00550A0A" w:rsidRDefault="00550A0A" w:rsidP="00550A0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50A0A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550A0A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550A0A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550A0A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550A0A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550A0A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550A0A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550A0A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550A0A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550A0A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550A0A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</w:p>
    <w:p w14:paraId="13D55437" w14:textId="47987BCC" w:rsidR="00550A0A" w:rsidRPr="00550A0A" w:rsidRDefault="00550A0A" w:rsidP="00550A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50A0A">
        <w:rPr>
          <w:rFonts w:ascii="Arial" w:eastAsia="Times New Roman" w:hAnsi="Arial" w:cs="Arial"/>
          <w:noProof/>
          <w:color w:val="000000"/>
          <w:bdr w:val="none" w:sz="0" w:space="0" w:color="auto" w:frame="1"/>
          <w:lang w:eastAsia="fr-FR"/>
        </w:rPr>
        <w:drawing>
          <wp:inline distT="0" distB="0" distL="0" distR="0" wp14:anchorId="2FB7C528" wp14:editId="018432AB">
            <wp:extent cx="3143250" cy="5762625"/>
            <wp:effectExtent l="0" t="0" r="0" b="952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576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0C7F1E" w14:textId="77777777" w:rsidR="00550A0A" w:rsidRPr="00550A0A" w:rsidRDefault="00550A0A" w:rsidP="00550A0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4C75AA7E" w14:textId="480150FD" w:rsidR="00550A0A" w:rsidRPr="00550A0A" w:rsidRDefault="00550A0A" w:rsidP="00550A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550A0A">
        <w:rPr>
          <w:rFonts w:ascii="Arial" w:eastAsia="Times New Roman" w:hAnsi="Arial" w:cs="Arial"/>
          <w:color w:val="000000"/>
          <w:lang w:eastAsia="fr-FR"/>
        </w:rPr>
        <w:lastRenderedPageBreak/>
        <w:t>é</w:t>
      </w:r>
      <w:proofErr w:type="gramEnd"/>
      <w:r w:rsidRPr="00550A0A">
        <w:rPr>
          <w:rFonts w:ascii="Arial" w:eastAsia="Times New Roman" w:hAnsi="Arial" w:cs="Arial"/>
          <w:noProof/>
          <w:color w:val="000000"/>
          <w:bdr w:val="none" w:sz="0" w:space="0" w:color="auto" w:frame="1"/>
          <w:lang w:eastAsia="fr-FR"/>
        </w:rPr>
        <w:drawing>
          <wp:inline distT="0" distB="0" distL="0" distR="0" wp14:anchorId="381352AB" wp14:editId="04583BF8">
            <wp:extent cx="5734050" cy="17526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A11909" w14:textId="591A82B5" w:rsidR="004B63AE" w:rsidRDefault="004B63AE"/>
    <w:sectPr w:rsidR="004B63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2E04F0"/>
    <w:multiLevelType w:val="multilevel"/>
    <w:tmpl w:val="53DC9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CC376B"/>
    <w:multiLevelType w:val="multilevel"/>
    <w:tmpl w:val="A4B42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F5C6D11"/>
    <w:multiLevelType w:val="multilevel"/>
    <w:tmpl w:val="CFC8C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9825217"/>
    <w:multiLevelType w:val="multilevel"/>
    <w:tmpl w:val="FEC21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B4F65BA"/>
    <w:multiLevelType w:val="multilevel"/>
    <w:tmpl w:val="A3E04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3"/>
    <w:lvlOverride w:ilvl="0">
      <w:lvl w:ilvl="0">
        <w:numFmt w:val="lowerLetter"/>
        <w:lvlText w:val="%1."/>
        <w:lvlJc w:val="left"/>
      </w:lvl>
    </w:lvlOverride>
  </w:num>
  <w:num w:numId="4">
    <w:abstractNumId w:val="2"/>
    <w:lvlOverride w:ilvl="0">
      <w:lvl w:ilvl="0">
        <w:numFmt w:val="lowerLetter"/>
        <w:lvlText w:val="%1."/>
        <w:lvlJc w:val="left"/>
      </w:lvl>
    </w:lvlOverride>
  </w:num>
  <w:num w:numId="5">
    <w:abstractNumId w:val="0"/>
    <w:lvlOverride w:ilvl="0">
      <w:lvl w:ilvl="0">
        <w:numFmt w:val="lowerLetter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3AE"/>
    <w:rsid w:val="004B63AE"/>
    <w:rsid w:val="00550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19BCE"/>
  <w15:chartTrackingRefBased/>
  <w15:docId w15:val="{1CAB6CD2-0CAE-4F13-964B-438BF26FC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50A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550A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61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ailymotion.com/video/x71pzh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historicophiles.com/2019/12/12/la-russie-depuis-1991-une-puissance-qui-se-reconstruit-apres-leclatement-dun-empire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hne.fr/fr/programmes-du-lycee/premi%C3%A8re-sp%C3%A9cialit%C3%A9-histoire/th%C3%A8me-2-analyser-les-ressorts-et-les-dynamiques-des-puissances-internationales/jalons/une-puissance-qui-se-reconstruit-apr%C3%A8s-l%E2%80%99%C3%A9clatement-d%E2%80%99un-empire-la-russie-depuis-1991" TargetMode="External"/><Relationship Id="rId11" Type="http://schemas.openxmlformats.org/officeDocument/2006/relationships/image" Target="media/image3.png"/><Relationship Id="rId5" Type="http://schemas.openxmlformats.org/officeDocument/2006/relationships/hyperlink" Target="https://www.lemonde.fr/international/article/2017/10/03/man-uvres-militaires-zapad-2017-la-russie-a-teste-une-guerre-majeure-juge-l-otan_5195683_3210.html" TargetMode="Externa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932</Words>
  <Characters>5131</Characters>
  <Application>Microsoft Office Word</Application>
  <DocSecurity>0</DocSecurity>
  <Lines>42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famille.lagier@outlook.fr</dc:creator>
  <cp:keywords/>
  <dc:description/>
  <cp:lastModifiedBy>famille.lagier@outlook.fr</cp:lastModifiedBy>
  <cp:revision>1</cp:revision>
  <dcterms:created xsi:type="dcterms:W3CDTF">2020-12-03T20:02:00Z</dcterms:created>
  <dcterms:modified xsi:type="dcterms:W3CDTF">2020-12-03T21:16:00Z</dcterms:modified>
</cp:coreProperties>
</file>