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3448" w14:textId="5C40CEB5" w:rsidR="009E398C" w:rsidRDefault="009E398C">
      <w:r>
        <w:t>Situé lettre 37, début des lettres persanes, 2 persans découvre encore France</w:t>
      </w:r>
    </w:p>
    <w:p w14:paraId="3E58676D" w14:textId="6015CDA9" w:rsidR="009E398C" w:rsidRDefault="009E398C">
      <w:r>
        <w:t>Rica décrit lettres plus frivoles</w:t>
      </w:r>
    </w:p>
    <w:p w14:paraId="59E36F55" w14:textId="7328CD55" w:rsidR="009E398C" w:rsidRDefault="009E398C">
      <w:proofErr w:type="spellStart"/>
      <w:r>
        <w:t>Usbeck</w:t>
      </w:r>
      <w:proofErr w:type="spellEnd"/>
      <w:r>
        <w:t xml:space="preserve"> d’avantage enjeux plus grave : là sur pouvoir politique et monarchie absolue</w:t>
      </w:r>
    </w:p>
    <w:p w14:paraId="7F5A2572" w14:textId="0EEDF491" w:rsidR="009E398C" w:rsidRDefault="009E398C">
      <w:r>
        <w:t>Représentant des idées des Lumières</w:t>
      </w:r>
    </w:p>
    <w:p w14:paraId="2FF7971B" w14:textId="7F70BEA4" w:rsidR="009E398C" w:rsidRDefault="009E398C">
      <w:proofErr w:type="gramStart"/>
      <w:r>
        <w:t>Lettres datée</w:t>
      </w:r>
      <w:proofErr w:type="gramEnd"/>
      <w:r>
        <w:t xml:space="preserve"> de 1713, 2</w:t>
      </w:r>
      <w:r w:rsidRPr="009E398C">
        <w:rPr>
          <w:vertAlign w:val="superscript"/>
        </w:rPr>
        <w:t>e</w:t>
      </w:r>
      <w:r>
        <w:t xml:space="preserve"> année de leur voyage, </w:t>
      </w:r>
      <w:proofErr w:type="spellStart"/>
      <w:r>
        <w:t>satiriquer</w:t>
      </w:r>
      <w:proofErr w:type="spellEnd"/>
      <w:r>
        <w:t xml:space="preserve"> pour </w:t>
      </w:r>
      <w:proofErr w:type="spellStart"/>
      <w:r>
        <w:t>parlr</w:t>
      </w:r>
      <w:proofErr w:type="spellEnd"/>
      <w:r>
        <w:t xml:space="preserve"> pouvoir louis xvi</w:t>
      </w:r>
    </w:p>
    <w:p w14:paraId="234E9523" w14:textId="09B44567" w:rsidR="009E398C" w:rsidRDefault="009E398C">
      <w:proofErr w:type="spellStart"/>
      <w:r>
        <w:t>Présentat</w:t>
      </w:r>
      <w:proofErr w:type="spellEnd"/>
      <w:r>
        <w:t xml:space="preserve"> d</w:t>
      </w:r>
      <w:proofErr w:type="gramStart"/>
      <w:r>
        <w:t> »un</w:t>
      </w:r>
      <w:proofErr w:type="gramEnd"/>
      <w:r>
        <w:t xml:space="preserve"> roi de France vieux et tyrannique puis le contradiction  pouvoir, le rôle des courtisans, puis splendeurs du roi</w:t>
      </w:r>
    </w:p>
    <w:p w14:paraId="63D728F4" w14:textId="13906181" w:rsidR="009E398C" w:rsidRDefault="009E398C">
      <w:r>
        <w:t xml:space="preserve">Comment le regard éloigné permet il de dénoncer </w:t>
      </w:r>
      <w:proofErr w:type="spellStart"/>
      <w:r>
        <w:t>abu</w:t>
      </w:r>
      <w:proofErr w:type="spellEnd"/>
      <w:r>
        <w:t xml:space="preserve"> du pouvoir de </w:t>
      </w:r>
      <w:proofErr w:type="spellStart"/>
      <w:r>
        <w:t>luuois</w:t>
      </w:r>
      <w:proofErr w:type="spellEnd"/>
      <w:r>
        <w:t xml:space="preserve"> </w:t>
      </w:r>
    </w:p>
    <w:p w14:paraId="1FA4969B" w14:textId="03431789" w:rsidR="009E398C" w:rsidRDefault="009E398C">
      <w:r>
        <w:t xml:space="preserve">Lettres </w:t>
      </w:r>
      <w:proofErr w:type="spellStart"/>
      <w:r>
        <w:t>ironi</w:t>
      </w:r>
      <w:proofErr w:type="spellEnd"/>
    </w:p>
    <w:p w14:paraId="6F4B0A3F" w14:textId="108CA6D6" w:rsidR="009E398C" w:rsidRDefault="009E398C">
      <w:r>
        <w:t>Satirique visée argumentative</w:t>
      </w:r>
    </w:p>
    <w:p w14:paraId="6073E945"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b/>
          <w:bCs/>
          <w:color w:val="000000"/>
          <w:sz w:val="17"/>
          <w:szCs w:val="17"/>
          <w:lang w:eastAsia="fr-FR"/>
        </w:rPr>
        <w:t>Texte 18 :</w:t>
      </w:r>
      <w:r w:rsidRPr="009E398C">
        <w:rPr>
          <w:rFonts w:ascii="Calibri" w:eastAsia="Times New Roman" w:hAnsi="Calibri" w:cs="Calibri"/>
          <w:color w:val="000000"/>
          <w:sz w:val="17"/>
          <w:szCs w:val="17"/>
          <w:lang w:eastAsia="fr-FR"/>
        </w:rPr>
        <w:t xml:space="preserve"> </w:t>
      </w:r>
      <w:r w:rsidRPr="009E398C">
        <w:rPr>
          <w:rFonts w:ascii="Calibri" w:eastAsia="Times New Roman" w:hAnsi="Calibri" w:cs="Calibri"/>
          <w:b/>
          <w:bCs/>
          <w:color w:val="000000"/>
          <w:sz w:val="17"/>
          <w:szCs w:val="17"/>
          <w:lang w:eastAsia="fr-FR"/>
        </w:rPr>
        <w:t>Montesquieu,</w:t>
      </w:r>
      <w:r w:rsidRPr="009E398C">
        <w:rPr>
          <w:rFonts w:ascii="Calibri" w:eastAsia="Times New Roman" w:hAnsi="Calibri" w:cs="Calibri"/>
          <w:color w:val="000000"/>
          <w:sz w:val="17"/>
          <w:szCs w:val="17"/>
          <w:lang w:eastAsia="fr-FR"/>
        </w:rPr>
        <w:t xml:space="preserve"> </w:t>
      </w:r>
      <w:r w:rsidRPr="009E398C">
        <w:rPr>
          <w:rFonts w:ascii="Calibri" w:eastAsia="Times New Roman" w:hAnsi="Calibri" w:cs="Calibri"/>
          <w:i/>
          <w:iCs/>
          <w:color w:val="000000"/>
          <w:sz w:val="17"/>
          <w:szCs w:val="17"/>
          <w:lang w:eastAsia="fr-FR"/>
        </w:rPr>
        <w:t>Les Lettres persanes,</w:t>
      </w:r>
      <w:r w:rsidRPr="009E398C">
        <w:rPr>
          <w:rFonts w:ascii="Calibri" w:eastAsia="Times New Roman" w:hAnsi="Calibri" w:cs="Calibri"/>
          <w:color w:val="000000"/>
          <w:sz w:val="17"/>
          <w:szCs w:val="17"/>
          <w:lang w:eastAsia="fr-FR"/>
        </w:rPr>
        <w:t xml:space="preserve"> 1721, « Le roi de France est vieux », lettre 37</w:t>
      </w:r>
    </w:p>
    <w:p w14:paraId="59C8E663" w14:textId="77777777" w:rsidR="009E398C" w:rsidRPr="009E398C" w:rsidRDefault="009E398C" w:rsidP="009E398C">
      <w:pPr>
        <w:spacing w:after="240" w:line="240" w:lineRule="auto"/>
        <w:rPr>
          <w:rFonts w:ascii="Times New Roman" w:eastAsia="Times New Roman" w:hAnsi="Times New Roman" w:cs="Times New Roman"/>
          <w:sz w:val="24"/>
          <w:szCs w:val="24"/>
          <w:lang w:eastAsia="fr-FR"/>
        </w:rPr>
      </w:pPr>
      <w:r w:rsidRPr="009E398C">
        <w:rPr>
          <w:rFonts w:ascii="Times New Roman" w:eastAsia="Times New Roman" w:hAnsi="Times New Roman" w:cs="Times New Roman"/>
          <w:sz w:val="24"/>
          <w:szCs w:val="24"/>
          <w:lang w:eastAsia="fr-FR"/>
        </w:rPr>
        <w:br/>
      </w:r>
      <w:r w:rsidRPr="009E398C">
        <w:rPr>
          <w:rFonts w:ascii="Times New Roman" w:eastAsia="Times New Roman" w:hAnsi="Times New Roman" w:cs="Times New Roman"/>
          <w:sz w:val="24"/>
          <w:szCs w:val="24"/>
          <w:lang w:eastAsia="fr-FR"/>
        </w:rPr>
        <w:br/>
      </w:r>
    </w:p>
    <w:tbl>
      <w:tblPr>
        <w:tblW w:w="0" w:type="auto"/>
        <w:tblCellMar>
          <w:top w:w="15" w:type="dxa"/>
          <w:left w:w="15" w:type="dxa"/>
          <w:bottom w:w="15" w:type="dxa"/>
          <w:right w:w="15" w:type="dxa"/>
        </w:tblCellMar>
        <w:tblLook w:val="04A0" w:firstRow="1" w:lastRow="0" w:firstColumn="1" w:lastColumn="0" w:noHBand="0" w:noVBand="1"/>
      </w:tblPr>
      <w:tblGrid>
        <w:gridCol w:w="293"/>
        <w:gridCol w:w="8779"/>
      </w:tblGrid>
      <w:tr w:rsidR="009E398C" w:rsidRPr="009E398C" w14:paraId="674AE8CB" w14:textId="77777777" w:rsidTr="009E398C">
        <w:trPr>
          <w:trHeight w:val="6000"/>
        </w:trPr>
        <w:tc>
          <w:tcPr>
            <w:tcW w:w="0" w:type="auto"/>
            <w:tcMar>
              <w:top w:w="60" w:type="dxa"/>
              <w:left w:w="60" w:type="dxa"/>
              <w:bottom w:w="60" w:type="dxa"/>
              <w:right w:w="60" w:type="dxa"/>
            </w:tcMar>
            <w:hideMark/>
          </w:tcPr>
          <w:p w14:paraId="0B3B5A81" w14:textId="77777777" w:rsidR="009E398C" w:rsidRPr="009E398C" w:rsidRDefault="009E398C" w:rsidP="009E398C">
            <w:pPr>
              <w:spacing w:after="240" w:line="240" w:lineRule="auto"/>
              <w:rPr>
                <w:rFonts w:ascii="Times New Roman" w:eastAsia="Times New Roman" w:hAnsi="Times New Roman" w:cs="Times New Roman"/>
                <w:sz w:val="24"/>
                <w:szCs w:val="24"/>
                <w:lang w:eastAsia="fr-FR"/>
              </w:rPr>
            </w:pPr>
            <w:r w:rsidRPr="009E398C">
              <w:rPr>
                <w:rFonts w:ascii="Times New Roman" w:eastAsia="Times New Roman" w:hAnsi="Times New Roman" w:cs="Times New Roman"/>
                <w:sz w:val="24"/>
                <w:szCs w:val="24"/>
                <w:lang w:eastAsia="fr-FR"/>
              </w:rPr>
              <w:br/>
            </w:r>
          </w:p>
          <w:p w14:paraId="7F0BC7F9"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020395BE"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5E945E48"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7CF1DC34"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6599A4E2"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5</w:t>
            </w:r>
          </w:p>
          <w:p w14:paraId="525764D1"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7DC38348"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50906DCC"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4FD102B3"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206173D5"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10</w:t>
            </w:r>
          </w:p>
          <w:p w14:paraId="55A56DF2"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4677C643"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7BFDE103"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55AE26C6"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15126F58"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15</w:t>
            </w:r>
          </w:p>
          <w:p w14:paraId="7F464EA5"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4743FB50"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160D1125"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0E576D32"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4B04C5D8"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20</w:t>
            </w:r>
          </w:p>
          <w:p w14:paraId="1126CF88"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18F442A4"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6DAD43D3"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2B0FE2F9"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p w14:paraId="1B8344E6"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25</w:t>
            </w:r>
          </w:p>
          <w:p w14:paraId="15F6E840"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w:t>
            </w:r>
          </w:p>
        </w:tc>
        <w:tc>
          <w:tcPr>
            <w:tcW w:w="0" w:type="auto"/>
            <w:tcMar>
              <w:top w:w="60" w:type="dxa"/>
              <w:left w:w="60" w:type="dxa"/>
              <w:bottom w:w="60" w:type="dxa"/>
              <w:right w:w="60" w:type="dxa"/>
            </w:tcMar>
            <w:hideMark/>
          </w:tcPr>
          <w:p w14:paraId="3C3897AC" w14:textId="77777777" w:rsidR="009E398C" w:rsidRPr="009E398C" w:rsidRDefault="009E398C" w:rsidP="009E398C">
            <w:pPr>
              <w:spacing w:after="0" w:line="240" w:lineRule="auto"/>
              <w:rPr>
                <w:rFonts w:ascii="Times New Roman" w:eastAsia="Times New Roman" w:hAnsi="Times New Roman" w:cs="Times New Roman"/>
                <w:sz w:val="24"/>
                <w:szCs w:val="24"/>
                <w:lang w:val="en-US" w:eastAsia="fr-FR"/>
              </w:rPr>
            </w:pPr>
            <w:r w:rsidRPr="009E398C">
              <w:rPr>
                <w:rFonts w:ascii="Calibri" w:eastAsia="Times New Roman" w:hAnsi="Calibri" w:cs="Calibri"/>
                <w:b/>
                <w:bCs/>
                <w:color w:val="000000"/>
                <w:sz w:val="17"/>
                <w:szCs w:val="17"/>
                <w:lang w:val="en-US" w:eastAsia="fr-FR"/>
              </w:rPr>
              <w:t xml:space="preserve">USBEK </w:t>
            </w:r>
            <w:proofErr w:type="gramStart"/>
            <w:r w:rsidRPr="009E398C">
              <w:rPr>
                <w:rFonts w:ascii="Calibri" w:eastAsia="Times New Roman" w:hAnsi="Calibri" w:cs="Calibri"/>
                <w:b/>
                <w:bCs/>
                <w:color w:val="000000"/>
                <w:sz w:val="17"/>
                <w:szCs w:val="17"/>
                <w:lang w:val="en-US" w:eastAsia="fr-FR"/>
              </w:rPr>
              <w:t>A</w:t>
            </w:r>
            <w:proofErr w:type="gramEnd"/>
            <w:r w:rsidRPr="009E398C">
              <w:rPr>
                <w:rFonts w:ascii="Calibri" w:eastAsia="Times New Roman" w:hAnsi="Calibri" w:cs="Calibri"/>
                <w:b/>
                <w:bCs/>
                <w:color w:val="000000"/>
                <w:sz w:val="17"/>
                <w:szCs w:val="17"/>
                <w:lang w:val="en-US" w:eastAsia="fr-FR"/>
              </w:rPr>
              <w:t xml:space="preserve"> IBBEN</w:t>
            </w:r>
          </w:p>
          <w:p w14:paraId="621F72B4" w14:textId="77777777" w:rsidR="009E398C" w:rsidRPr="009E398C" w:rsidRDefault="009E398C" w:rsidP="009E398C">
            <w:pPr>
              <w:spacing w:after="0" w:line="240" w:lineRule="auto"/>
              <w:jc w:val="center"/>
              <w:rPr>
                <w:rFonts w:ascii="Times New Roman" w:eastAsia="Times New Roman" w:hAnsi="Times New Roman" w:cs="Times New Roman"/>
                <w:sz w:val="24"/>
                <w:szCs w:val="24"/>
                <w:lang w:val="en-US" w:eastAsia="fr-FR"/>
              </w:rPr>
            </w:pPr>
            <w:r w:rsidRPr="009E398C">
              <w:rPr>
                <w:rFonts w:ascii="Calibri" w:eastAsia="Times New Roman" w:hAnsi="Calibri" w:cs="Calibri"/>
                <w:b/>
                <w:bCs/>
                <w:color w:val="000000"/>
                <w:sz w:val="17"/>
                <w:szCs w:val="17"/>
                <w:lang w:val="en-US" w:eastAsia="fr-FR"/>
              </w:rPr>
              <w:t xml:space="preserve">A </w:t>
            </w:r>
            <w:proofErr w:type="spellStart"/>
            <w:r w:rsidRPr="009E398C">
              <w:rPr>
                <w:rFonts w:ascii="Calibri" w:eastAsia="Times New Roman" w:hAnsi="Calibri" w:cs="Calibri"/>
                <w:b/>
                <w:bCs/>
                <w:color w:val="000000"/>
                <w:sz w:val="17"/>
                <w:szCs w:val="17"/>
                <w:lang w:val="en-US" w:eastAsia="fr-FR"/>
              </w:rPr>
              <w:t>Smyrne</w:t>
            </w:r>
            <w:proofErr w:type="spellEnd"/>
            <w:r w:rsidRPr="009E398C">
              <w:rPr>
                <w:rFonts w:ascii="Calibri" w:eastAsia="Times New Roman" w:hAnsi="Calibri" w:cs="Calibri"/>
                <w:b/>
                <w:bCs/>
                <w:color w:val="000000"/>
                <w:sz w:val="17"/>
                <w:szCs w:val="17"/>
                <w:lang w:val="en-US" w:eastAsia="fr-FR"/>
              </w:rPr>
              <w:t>.</w:t>
            </w:r>
          </w:p>
          <w:p w14:paraId="6B805FB2" w14:textId="77777777" w:rsidR="009E398C" w:rsidRPr="009E398C" w:rsidRDefault="009E398C" w:rsidP="009E398C">
            <w:pPr>
              <w:spacing w:after="0" w:line="240" w:lineRule="auto"/>
              <w:rPr>
                <w:rFonts w:ascii="Times New Roman" w:eastAsia="Times New Roman" w:hAnsi="Times New Roman" w:cs="Times New Roman"/>
                <w:sz w:val="24"/>
                <w:szCs w:val="24"/>
                <w:lang w:val="en-US" w:eastAsia="fr-FR"/>
              </w:rPr>
            </w:pPr>
          </w:p>
          <w:p w14:paraId="36E4169E" w14:textId="77777777" w:rsidR="009E398C" w:rsidRPr="009E398C" w:rsidRDefault="009E398C" w:rsidP="009E398C">
            <w:pPr>
              <w:spacing w:after="0" w:line="240" w:lineRule="auto"/>
              <w:jc w:val="center"/>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shd w:val="clear" w:color="auto" w:fill="FFF2CC"/>
                <w:lang w:eastAsia="fr-FR"/>
              </w:rPr>
              <w:t>Le roi de France est</w:t>
            </w:r>
            <w:r w:rsidRPr="009E398C">
              <w:rPr>
                <w:rFonts w:ascii="Calibri" w:eastAsia="Times New Roman" w:hAnsi="Calibri" w:cs="Calibri"/>
                <w:color w:val="000000"/>
                <w:sz w:val="17"/>
                <w:szCs w:val="17"/>
                <w:shd w:val="clear" w:color="auto" w:fill="FF9900"/>
                <w:lang w:eastAsia="fr-FR"/>
              </w:rPr>
              <w:t xml:space="preserve"> vieux</w:t>
            </w:r>
            <w:r w:rsidRPr="009E398C">
              <w:rPr>
                <w:rFonts w:ascii="Calibri" w:eastAsia="Times New Roman" w:hAnsi="Calibri" w:cs="Calibri"/>
                <w:color w:val="000000"/>
                <w:sz w:val="17"/>
                <w:szCs w:val="17"/>
                <w:shd w:val="clear" w:color="auto" w:fill="FFF2CC"/>
                <w:lang w:eastAsia="fr-FR"/>
              </w:rPr>
              <w:t xml:space="preserve">. </w:t>
            </w:r>
            <w:r w:rsidRPr="009E398C">
              <w:rPr>
                <w:rFonts w:ascii="Calibri" w:eastAsia="Times New Roman" w:hAnsi="Calibri" w:cs="Calibri"/>
                <w:color w:val="000000"/>
                <w:sz w:val="17"/>
                <w:szCs w:val="17"/>
                <w:lang w:eastAsia="fr-FR"/>
              </w:rPr>
              <w:t xml:space="preserve">Nous n'avons point d'exemple dans nos histoires d'un monarque qui ait si longtemps régné. </w:t>
            </w:r>
            <w:r w:rsidRPr="009E398C">
              <w:rPr>
                <w:rFonts w:ascii="Calibri" w:eastAsia="Times New Roman" w:hAnsi="Calibri" w:cs="Calibri"/>
                <w:color w:val="000000"/>
                <w:sz w:val="17"/>
                <w:szCs w:val="17"/>
                <w:shd w:val="clear" w:color="auto" w:fill="FCE5CD"/>
                <w:lang w:eastAsia="fr-FR"/>
              </w:rPr>
              <w:t xml:space="preserve">On dit qu'il </w:t>
            </w:r>
            <w:r w:rsidRPr="009E398C">
              <w:rPr>
                <w:rFonts w:ascii="Calibri" w:eastAsia="Times New Roman" w:hAnsi="Calibri" w:cs="Calibri"/>
                <w:color w:val="000000"/>
                <w:sz w:val="17"/>
                <w:szCs w:val="17"/>
                <w:lang w:eastAsia="fr-FR"/>
              </w:rPr>
              <w:t>possède à un très haut degré le</w:t>
            </w:r>
            <w:r w:rsidRPr="009E398C">
              <w:rPr>
                <w:rFonts w:ascii="Calibri" w:eastAsia="Times New Roman" w:hAnsi="Calibri" w:cs="Calibri"/>
                <w:color w:val="FF9900"/>
                <w:sz w:val="17"/>
                <w:szCs w:val="17"/>
                <w:lang w:eastAsia="fr-FR"/>
              </w:rPr>
              <w:t xml:space="preserve"> talent de se faire obéi</w:t>
            </w:r>
            <w:r w:rsidRPr="009E398C">
              <w:rPr>
                <w:rFonts w:ascii="Calibri" w:eastAsia="Times New Roman" w:hAnsi="Calibri" w:cs="Calibri"/>
                <w:color w:val="000000"/>
                <w:sz w:val="17"/>
                <w:szCs w:val="17"/>
                <w:lang w:eastAsia="fr-FR"/>
              </w:rPr>
              <w:t>r : il gouverne avec le même</w:t>
            </w:r>
            <w:r w:rsidRPr="009E398C">
              <w:rPr>
                <w:rFonts w:ascii="Calibri" w:eastAsia="Times New Roman" w:hAnsi="Calibri" w:cs="Calibri"/>
                <w:color w:val="FF9900"/>
                <w:sz w:val="17"/>
                <w:szCs w:val="17"/>
                <w:lang w:eastAsia="fr-FR"/>
              </w:rPr>
              <w:t xml:space="preserve"> génie</w:t>
            </w:r>
            <w:r w:rsidRPr="009E398C">
              <w:rPr>
                <w:rFonts w:ascii="Calibri" w:eastAsia="Times New Roman" w:hAnsi="Calibri" w:cs="Calibri"/>
                <w:color w:val="000000"/>
                <w:sz w:val="17"/>
                <w:szCs w:val="17"/>
                <w:lang w:eastAsia="fr-FR"/>
              </w:rPr>
              <w:t xml:space="preserve"> sa famille, sa cour, son état. </w:t>
            </w:r>
            <w:r w:rsidRPr="009E398C">
              <w:rPr>
                <w:rFonts w:ascii="Calibri" w:eastAsia="Times New Roman" w:hAnsi="Calibri" w:cs="Calibri"/>
                <w:color w:val="000000"/>
                <w:sz w:val="17"/>
                <w:szCs w:val="17"/>
                <w:shd w:val="clear" w:color="auto" w:fill="FFF2CC"/>
                <w:lang w:eastAsia="fr-FR"/>
              </w:rPr>
              <w:t>On lui a souvent entendu dire que</w:t>
            </w:r>
            <w:r w:rsidRPr="009E398C">
              <w:rPr>
                <w:rFonts w:ascii="Calibri" w:eastAsia="Times New Roman" w:hAnsi="Calibri" w:cs="Calibri"/>
                <w:color w:val="000000"/>
                <w:sz w:val="17"/>
                <w:szCs w:val="17"/>
                <w:lang w:eastAsia="fr-FR"/>
              </w:rPr>
              <w:t>, de tous les gouvernements du monde, celui des Turcs, ou celui de notre auguste sultan, lui plairait le mieux : tant il fait cas de la politique orientale.</w:t>
            </w:r>
          </w:p>
          <w:p w14:paraId="6744750D" w14:textId="77777777" w:rsidR="009E398C" w:rsidRPr="009E398C" w:rsidRDefault="009E398C" w:rsidP="009E398C">
            <w:pPr>
              <w:spacing w:after="0" w:line="240" w:lineRule="auto"/>
              <w:jc w:val="center"/>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 xml:space="preserve">    J'ai étudié son caractère, et j'y ai trouvé des </w:t>
            </w:r>
            <w:r w:rsidRPr="009E398C">
              <w:rPr>
                <w:rFonts w:ascii="Calibri" w:eastAsia="Times New Roman" w:hAnsi="Calibri" w:cs="Calibri"/>
                <w:color w:val="000000"/>
                <w:sz w:val="17"/>
                <w:szCs w:val="17"/>
                <w:shd w:val="clear" w:color="auto" w:fill="FCE5CD"/>
                <w:lang w:eastAsia="fr-FR"/>
              </w:rPr>
              <w:t xml:space="preserve">contradictions </w:t>
            </w:r>
            <w:r w:rsidRPr="009E398C">
              <w:rPr>
                <w:rFonts w:ascii="Calibri" w:eastAsia="Times New Roman" w:hAnsi="Calibri" w:cs="Calibri"/>
                <w:color w:val="000000"/>
                <w:sz w:val="17"/>
                <w:szCs w:val="17"/>
                <w:lang w:eastAsia="fr-FR"/>
              </w:rPr>
              <w:t>qu'il m'est</w:t>
            </w:r>
            <w:r w:rsidRPr="009E398C">
              <w:rPr>
                <w:rFonts w:ascii="Calibri" w:eastAsia="Times New Roman" w:hAnsi="Calibri" w:cs="Calibri"/>
                <w:color w:val="000000"/>
                <w:sz w:val="17"/>
                <w:szCs w:val="17"/>
                <w:shd w:val="clear" w:color="auto" w:fill="FCE5CD"/>
                <w:lang w:eastAsia="fr-FR"/>
              </w:rPr>
              <w:t xml:space="preserve"> impossible</w:t>
            </w:r>
            <w:r w:rsidRPr="009E398C">
              <w:rPr>
                <w:rFonts w:ascii="Calibri" w:eastAsia="Times New Roman" w:hAnsi="Calibri" w:cs="Calibri"/>
                <w:color w:val="000000"/>
                <w:sz w:val="17"/>
                <w:szCs w:val="17"/>
                <w:lang w:eastAsia="fr-FR"/>
              </w:rPr>
              <w:t xml:space="preserve"> de </w:t>
            </w:r>
            <w:r w:rsidRPr="009E398C">
              <w:rPr>
                <w:rFonts w:ascii="Calibri" w:eastAsia="Times New Roman" w:hAnsi="Calibri" w:cs="Calibri"/>
                <w:color w:val="000000"/>
                <w:sz w:val="17"/>
                <w:szCs w:val="17"/>
                <w:shd w:val="clear" w:color="auto" w:fill="FCE5CD"/>
                <w:lang w:eastAsia="fr-FR"/>
              </w:rPr>
              <w:t>résoudre</w:t>
            </w:r>
            <w:r w:rsidRPr="009E398C">
              <w:rPr>
                <w:rFonts w:ascii="Calibri" w:eastAsia="Times New Roman" w:hAnsi="Calibri" w:cs="Calibri"/>
                <w:color w:val="000000"/>
                <w:sz w:val="17"/>
                <w:szCs w:val="17"/>
                <w:lang w:eastAsia="fr-FR"/>
              </w:rPr>
              <w:t>: par exemple, il a un ministre qui n'a que dix-huit ans</w:t>
            </w:r>
            <w:r w:rsidRPr="009E398C">
              <w:rPr>
                <w:rFonts w:ascii="Calibri" w:eastAsia="Times New Roman" w:hAnsi="Calibri" w:cs="Calibri"/>
                <w:color w:val="000000"/>
                <w:sz w:val="17"/>
                <w:szCs w:val="17"/>
                <w:shd w:val="clear" w:color="auto" w:fill="FCE5CD"/>
                <w:lang w:eastAsia="fr-FR"/>
              </w:rPr>
              <w:t xml:space="preserve">, </w:t>
            </w:r>
            <w:r w:rsidRPr="009E398C">
              <w:rPr>
                <w:rFonts w:ascii="Calibri" w:eastAsia="Times New Roman" w:hAnsi="Calibri" w:cs="Calibri"/>
                <w:color w:val="000000"/>
                <w:sz w:val="17"/>
                <w:szCs w:val="17"/>
                <w:lang w:eastAsia="fr-FR"/>
              </w:rPr>
              <w:t xml:space="preserve">et une maîtresse qui en a quatre-vingts ; il aime sa religion, et il ne peut souffrir ceux qui disent qu'il la faut observer à la rigueur ; quoiqu'il fuie le tumulte des villes, et qu'il se communique peu, il n'est occupé depuis le matin jusqu'au soir qu'à faire parler de lui </w:t>
            </w:r>
            <w:r w:rsidRPr="009E398C">
              <w:rPr>
                <w:rFonts w:ascii="Calibri" w:eastAsia="Times New Roman" w:hAnsi="Calibri" w:cs="Calibri"/>
                <w:color w:val="000000"/>
                <w:sz w:val="17"/>
                <w:szCs w:val="17"/>
                <w:shd w:val="clear" w:color="auto" w:fill="FCE5CD"/>
                <w:lang w:eastAsia="fr-FR"/>
              </w:rPr>
              <w:t xml:space="preserve">; </w:t>
            </w:r>
            <w:r w:rsidRPr="009E398C">
              <w:rPr>
                <w:rFonts w:ascii="Calibri" w:eastAsia="Times New Roman" w:hAnsi="Calibri" w:cs="Calibri"/>
                <w:color w:val="000000"/>
                <w:sz w:val="17"/>
                <w:szCs w:val="17"/>
                <w:lang w:eastAsia="fr-FR"/>
              </w:rPr>
              <w:t>il aime les trophées et les victoires, mais il craint autant de voir un bon général à la tête de ses troupes qu'il aurait sujet de le craindre à la tête d'une armée ennemie. Il n'est, je crois, jamais arrivé qu'à lui d'être en même temps comblé de plus de richesses qu'un prince n'en saurait espérer, et accablé d'une pauvreté qu'un particulier ne pourrait soutenir.</w:t>
            </w:r>
          </w:p>
          <w:p w14:paraId="484B62C4" w14:textId="77777777" w:rsidR="009E398C" w:rsidRPr="009E398C" w:rsidRDefault="009E398C" w:rsidP="009E398C">
            <w:pPr>
              <w:spacing w:after="0" w:line="240" w:lineRule="auto"/>
              <w:jc w:val="center"/>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 xml:space="preserve">    Il aime à </w:t>
            </w:r>
            <w:r w:rsidRPr="009E398C">
              <w:rPr>
                <w:rFonts w:ascii="Calibri" w:eastAsia="Times New Roman" w:hAnsi="Calibri" w:cs="Calibri"/>
                <w:color w:val="000000"/>
                <w:sz w:val="17"/>
                <w:szCs w:val="17"/>
                <w:shd w:val="clear" w:color="auto" w:fill="93C47D"/>
                <w:lang w:eastAsia="fr-FR"/>
              </w:rPr>
              <w:t>gratifier</w:t>
            </w:r>
            <w:r w:rsidRPr="009E398C">
              <w:rPr>
                <w:rFonts w:ascii="Calibri" w:eastAsia="Times New Roman" w:hAnsi="Calibri" w:cs="Calibri"/>
                <w:color w:val="000000"/>
                <w:sz w:val="17"/>
                <w:szCs w:val="17"/>
                <w:lang w:eastAsia="fr-FR"/>
              </w:rPr>
              <w:t xml:space="preserve"> ceux qui le servent ; mais il paie aussi libéralement les </w:t>
            </w:r>
            <w:r w:rsidRPr="009E398C">
              <w:rPr>
                <w:rFonts w:ascii="Calibri" w:eastAsia="Times New Roman" w:hAnsi="Calibri" w:cs="Calibri"/>
                <w:color w:val="000000"/>
                <w:sz w:val="17"/>
                <w:szCs w:val="17"/>
                <w:shd w:val="clear" w:color="auto" w:fill="93C47D"/>
                <w:lang w:eastAsia="fr-FR"/>
              </w:rPr>
              <w:t>assiduités</w:t>
            </w:r>
            <w:r w:rsidRPr="009E398C">
              <w:rPr>
                <w:rFonts w:ascii="Calibri" w:eastAsia="Times New Roman" w:hAnsi="Calibri" w:cs="Calibri"/>
                <w:color w:val="000000"/>
                <w:sz w:val="17"/>
                <w:szCs w:val="17"/>
                <w:lang w:eastAsia="fr-FR"/>
              </w:rPr>
              <w:t xml:space="preserve">, ou plutôt </w:t>
            </w:r>
            <w:r w:rsidRPr="009E398C">
              <w:rPr>
                <w:rFonts w:ascii="Calibri" w:eastAsia="Times New Roman" w:hAnsi="Calibri" w:cs="Calibri"/>
                <w:color w:val="000000"/>
                <w:sz w:val="17"/>
                <w:szCs w:val="17"/>
                <w:shd w:val="clear" w:color="auto" w:fill="93C47D"/>
                <w:lang w:eastAsia="fr-FR"/>
              </w:rPr>
              <w:t>l'oisiveté</w:t>
            </w:r>
            <w:r w:rsidRPr="009E398C">
              <w:rPr>
                <w:rFonts w:ascii="Calibri" w:eastAsia="Times New Roman" w:hAnsi="Calibri" w:cs="Calibri"/>
                <w:color w:val="000000"/>
                <w:sz w:val="17"/>
                <w:szCs w:val="17"/>
                <w:lang w:eastAsia="fr-FR"/>
              </w:rPr>
              <w:t xml:space="preserve"> de ses courtisans, que les campagnes laborieuses de ses capitaines : souvent il </w:t>
            </w:r>
            <w:r w:rsidRPr="009E398C">
              <w:rPr>
                <w:rFonts w:ascii="Calibri" w:eastAsia="Times New Roman" w:hAnsi="Calibri" w:cs="Calibri"/>
                <w:color w:val="000000"/>
                <w:sz w:val="17"/>
                <w:szCs w:val="17"/>
                <w:shd w:val="clear" w:color="auto" w:fill="D9D2E9"/>
                <w:lang w:eastAsia="fr-FR"/>
              </w:rPr>
              <w:t>préfère un homme qui le déshabille, ou qui lui donne la serviette lorsqu'il se met à table</w:t>
            </w:r>
            <w:r w:rsidRPr="009E398C">
              <w:rPr>
                <w:rFonts w:ascii="Calibri" w:eastAsia="Times New Roman" w:hAnsi="Calibri" w:cs="Calibri"/>
                <w:color w:val="000000"/>
                <w:sz w:val="17"/>
                <w:szCs w:val="17"/>
                <w:lang w:eastAsia="fr-FR"/>
              </w:rPr>
              <w:t xml:space="preserve">, à un </w:t>
            </w:r>
            <w:r w:rsidRPr="009E398C">
              <w:rPr>
                <w:rFonts w:ascii="Calibri" w:eastAsia="Times New Roman" w:hAnsi="Calibri" w:cs="Calibri"/>
                <w:color w:val="000000"/>
                <w:sz w:val="17"/>
                <w:szCs w:val="17"/>
                <w:shd w:val="clear" w:color="auto" w:fill="D9D2E9"/>
                <w:lang w:eastAsia="fr-FR"/>
              </w:rPr>
              <w:t xml:space="preserve">autre qui lui prend des villes ou lui gagne des batailles : </w:t>
            </w:r>
            <w:r w:rsidRPr="009E398C">
              <w:rPr>
                <w:rFonts w:ascii="Calibri" w:eastAsia="Times New Roman" w:hAnsi="Calibri" w:cs="Calibri"/>
                <w:color w:val="000000"/>
                <w:sz w:val="17"/>
                <w:szCs w:val="17"/>
                <w:lang w:eastAsia="fr-FR"/>
              </w:rPr>
              <w:t xml:space="preserve">il ne croit pas que la grandeur souveraine doive être gênée dans la distribution </w:t>
            </w:r>
            <w:r w:rsidRPr="009E398C">
              <w:rPr>
                <w:rFonts w:ascii="Calibri" w:eastAsia="Times New Roman" w:hAnsi="Calibri" w:cs="Calibri"/>
                <w:color w:val="000000"/>
                <w:sz w:val="17"/>
                <w:szCs w:val="17"/>
                <w:shd w:val="clear" w:color="auto" w:fill="93C47D"/>
                <w:lang w:eastAsia="fr-FR"/>
              </w:rPr>
              <w:t>des grâces</w:t>
            </w:r>
            <w:r w:rsidRPr="009E398C">
              <w:rPr>
                <w:rFonts w:ascii="Calibri" w:eastAsia="Times New Roman" w:hAnsi="Calibri" w:cs="Calibri"/>
                <w:color w:val="000000"/>
                <w:sz w:val="17"/>
                <w:szCs w:val="17"/>
                <w:lang w:eastAsia="fr-FR"/>
              </w:rPr>
              <w:t xml:space="preserve"> ; et, sans examiner si celui qu'il </w:t>
            </w:r>
            <w:r w:rsidRPr="009E398C">
              <w:rPr>
                <w:rFonts w:ascii="Calibri" w:eastAsia="Times New Roman" w:hAnsi="Calibri" w:cs="Calibri"/>
                <w:color w:val="000000"/>
                <w:sz w:val="17"/>
                <w:szCs w:val="17"/>
                <w:shd w:val="clear" w:color="auto" w:fill="93C47D"/>
                <w:lang w:eastAsia="fr-FR"/>
              </w:rPr>
              <w:t>comble de biens est homme de mérite</w:t>
            </w:r>
            <w:r w:rsidRPr="009E398C">
              <w:rPr>
                <w:rFonts w:ascii="Calibri" w:eastAsia="Times New Roman" w:hAnsi="Calibri" w:cs="Calibri"/>
                <w:color w:val="000000"/>
                <w:sz w:val="17"/>
                <w:szCs w:val="17"/>
                <w:lang w:eastAsia="fr-FR"/>
              </w:rPr>
              <w:t xml:space="preserve">, il croit que son choix va le rendre tel ; aussi lui a-t-on vu </w:t>
            </w:r>
            <w:r w:rsidRPr="009E398C">
              <w:rPr>
                <w:rFonts w:ascii="Calibri" w:eastAsia="Times New Roman" w:hAnsi="Calibri" w:cs="Calibri"/>
                <w:color w:val="000000"/>
                <w:sz w:val="17"/>
                <w:szCs w:val="17"/>
                <w:shd w:val="clear" w:color="auto" w:fill="93C47D"/>
                <w:lang w:eastAsia="fr-FR"/>
              </w:rPr>
              <w:t>donner une petite pension à un homme</w:t>
            </w:r>
            <w:r w:rsidRPr="009E398C">
              <w:rPr>
                <w:rFonts w:ascii="Calibri" w:eastAsia="Times New Roman" w:hAnsi="Calibri" w:cs="Calibri"/>
                <w:color w:val="000000"/>
                <w:sz w:val="17"/>
                <w:szCs w:val="17"/>
                <w:lang w:eastAsia="fr-FR"/>
              </w:rPr>
              <w:t xml:space="preserve"> qui avait fui des </w:t>
            </w:r>
            <w:proofErr w:type="spellStart"/>
            <w:r w:rsidRPr="009E398C">
              <w:rPr>
                <w:rFonts w:ascii="Calibri" w:eastAsia="Times New Roman" w:hAnsi="Calibri" w:cs="Calibri"/>
                <w:color w:val="000000"/>
                <w:sz w:val="17"/>
                <w:szCs w:val="17"/>
                <w:lang w:eastAsia="fr-FR"/>
              </w:rPr>
              <w:t>lieues</w:t>
            </w:r>
            <w:proofErr w:type="spellEnd"/>
            <w:r w:rsidRPr="009E398C">
              <w:rPr>
                <w:rFonts w:ascii="Calibri" w:eastAsia="Times New Roman" w:hAnsi="Calibri" w:cs="Calibri"/>
                <w:color w:val="000000"/>
                <w:sz w:val="17"/>
                <w:szCs w:val="17"/>
                <w:lang w:eastAsia="fr-FR"/>
              </w:rPr>
              <w:t>, et un beau gouvernement à un autre qui en avait fui quatre.</w:t>
            </w:r>
          </w:p>
          <w:p w14:paraId="0F18DA63" w14:textId="77777777" w:rsidR="009E398C" w:rsidRPr="009E398C" w:rsidRDefault="009E398C" w:rsidP="009E398C">
            <w:pPr>
              <w:spacing w:after="0" w:line="240" w:lineRule="auto"/>
              <w:jc w:val="center"/>
              <w:rPr>
                <w:rFonts w:ascii="Times New Roman" w:eastAsia="Times New Roman" w:hAnsi="Times New Roman" w:cs="Times New Roman"/>
                <w:sz w:val="24"/>
                <w:szCs w:val="24"/>
                <w:lang w:eastAsia="fr-FR"/>
              </w:rPr>
            </w:pPr>
            <w:r w:rsidRPr="009E398C">
              <w:rPr>
                <w:rFonts w:ascii="Calibri" w:eastAsia="Times New Roman" w:hAnsi="Calibri" w:cs="Calibri"/>
                <w:color w:val="000000"/>
                <w:sz w:val="17"/>
                <w:szCs w:val="17"/>
                <w:lang w:eastAsia="fr-FR"/>
              </w:rPr>
              <w:t xml:space="preserve">    Il est </w:t>
            </w:r>
            <w:r w:rsidRPr="009E398C">
              <w:rPr>
                <w:rFonts w:ascii="Calibri" w:eastAsia="Times New Roman" w:hAnsi="Calibri" w:cs="Calibri"/>
                <w:color w:val="FF0000"/>
                <w:sz w:val="17"/>
                <w:szCs w:val="17"/>
                <w:lang w:eastAsia="fr-FR"/>
              </w:rPr>
              <w:t>magnifique</w:t>
            </w:r>
            <w:r w:rsidRPr="009E398C">
              <w:rPr>
                <w:rFonts w:ascii="Calibri" w:eastAsia="Times New Roman" w:hAnsi="Calibri" w:cs="Calibri"/>
                <w:color w:val="000000"/>
                <w:sz w:val="17"/>
                <w:szCs w:val="17"/>
                <w:lang w:eastAsia="fr-FR"/>
              </w:rPr>
              <w:t xml:space="preserve">, surtout dans ses bâtiments : </w:t>
            </w:r>
            <w:r w:rsidRPr="009E398C">
              <w:rPr>
                <w:rFonts w:ascii="Calibri" w:eastAsia="Times New Roman" w:hAnsi="Calibri" w:cs="Calibri"/>
                <w:color w:val="6AA84F"/>
                <w:sz w:val="17"/>
                <w:szCs w:val="17"/>
                <w:lang w:eastAsia="fr-FR"/>
              </w:rPr>
              <w:t>il y a plus de statues dans les jardins de son palais que de citoyens dans une grande ville</w:t>
            </w:r>
            <w:r w:rsidRPr="009E398C">
              <w:rPr>
                <w:rFonts w:ascii="Calibri" w:eastAsia="Times New Roman" w:hAnsi="Calibri" w:cs="Calibri"/>
                <w:color w:val="000000"/>
                <w:sz w:val="17"/>
                <w:szCs w:val="17"/>
                <w:lang w:eastAsia="fr-FR"/>
              </w:rPr>
              <w:t xml:space="preserve">. Sa garde est </w:t>
            </w:r>
            <w:r w:rsidRPr="009E398C">
              <w:rPr>
                <w:rFonts w:ascii="Calibri" w:eastAsia="Times New Roman" w:hAnsi="Calibri" w:cs="Calibri"/>
                <w:color w:val="FF0000"/>
                <w:sz w:val="17"/>
                <w:szCs w:val="17"/>
                <w:lang w:eastAsia="fr-FR"/>
              </w:rPr>
              <w:t>aussi forte</w:t>
            </w:r>
            <w:r w:rsidRPr="009E398C">
              <w:rPr>
                <w:rFonts w:ascii="Calibri" w:eastAsia="Times New Roman" w:hAnsi="Calibri" w:cs="Calibri"/>
                <w:color w:val="000000"/>
                <w:sz w:val="17"/>
                <w:szCs w:val="17"/>
                <w:lang w:eastAsia="fr-FR"/>
              </w:rPr>
              <w:t xml:space="preserve"> que celle du prince devant qui tous les trônes se renversent ; ses armées sont aussi nombreuses, ses ressources </w:t>
            </w:r>
            <w:r w:rsidRPr="009E398C">
              <w:rPr>
                <w:rFonts w:ascii="Calibri" w:eastAsia="Times New Roman" w:hAnsi="Calibri" w:cs="Calibri"/>
                <w:color w:val="FF0000"/>
                <w:sz w:val="17"/>
                <w:szCs w:val="17"/>
                <w:lang w:eastAsia="fr-FR"/>
              </w:rPr>
              <w:t>aussi grandes</w:t>
            </w:r>
            <w:r w:rsidRPr="009E398C">
              <w:rPr>
                <w:rFonts w:ascii="Calibri" w:eastAsia="Times New Roman" w:hAnsi="Calibri" w:cs="Calibri"/>
                <w:color w:val="000000"/>
                <w:sz w:val="17"/>
                <w:szCs w:val="17"/>
                <w:lang w:eastAsia="fr-FR"/>
              </w:rPr>
              <w:t>, et ses finances aussi</w:t>
            </w:r>
            <w:r w:rsidRPr="009E398C">
              <w:rPr>
                <w:rFonts w:ascii="Calibri" w:eastAsia="Times New Roman" w:hAnsi="Calibri" w:cs="Calibri"/>
                <w:color w:val="FF0000"/>
                <w:sz w:val="17"/>
                <w:szCs w:val="17"/>
                <w:lang w:eastAsia="fr-FR"/>
              </w:rPr>
              <w:t xml:space="preserve"> inépuisables.</w:t>
            </w:r>
          </w:p>
          <w:p w14:paraId="477ED1FE" w14:textId="77777777" w:rsidR="009E398C" w:rsidRPr="009E398C" w:rsidRDefault="009E398C" w:rsidP="009E398C">
            <w:pPr>
              <w:spacing w:after="0" w:line="240" w:lineRule="auto"/>
              <w:jc w:val="center"/>
              <w:rPr>
                <w:rFonts w:ascii="Times New Roman" w:eastAsia="Times New Roman" w:hAnsi="Times New Roman" w:cs="Times New Roman"/>
                <w:sz w:val="24"/>
                <w:szCs w:val="24"/>
                <w:lang w:eastAsia="fr-FR"/>
              </w:rPr>
            </w:pPr>
            <w:r w:rsidRPr="009E398C">
              <w:rPr>
                <w:rFonts w:ascii="Calibri" w:eastAsia="Times New Roman" w:hAnsi="Calibri" w:cs="Calibri"/>
                <w:i/>
                <w:iCs/>
                <w:color w:val="000000"/>
                <w:sz w:val="17"/>
                <w:szCs w:val="17"/>
                <w:lang w:eastAsia="fr-FR"/>
              </w:rPr>
              <w:t xml:space="preserve">A Paris, le 7 de la lune de </w:t>
            </w:r>
            <w:proofErr w:type="spellStart"/>
            <w:r w:rsidRPr="009E398C">
              <w:rPr>
                <w:rFonts w:ascii="Calibri" w:eastAsia="Times New Roman" w:hAnsi="Calibri" w:cs="Calibri"/>
                <w:i/>
                <w:iCs/>
                <w:color w:val="000000"/>
                <w:sz w:val="17"/>
                <w:szCs w:val="17"/>
                <w:lang w:eastAsia="fr-FR"/>
              </w:rPr>
              <w:t>Maharran</w:t>
            </w:r>
            <w:proofErr w:type="spellEnd"/>
            <w:r w:rsidRPr="009E398C">
              <w:rPr>
                <w:rFonts w:ascii="Calibri" w:eastAsia="Times New Roman" w:hAnsi="Calibri" w:cs="Calibri"/>
                <w:i/>
                <w:iCs/>
                <w:color w:val="000000"/>
                <w:sz w:val="17"/>
                <w:szCs w:val="17"/>
                <w:lang w:eastAsia="fr-FR"/>
              </w:rPr>
              <w:t>, 1713.</w:t>
            </w:r>
            <w:r w:rsidRPr="009E398C">
              <w:rPr>
                <w:rFonts w:ascii="Calibri" w:eastAsia="Times New Roman" w:hAnsi="Calibri" w:cs="Calibri"/>
                <w:color w:val="000000"/>
                <w:sz w:val="17"/>
                <w:szCs w:val="17"/>
                <w:lang w:eastAsia="fr-FR"/>
              </w:rPr>
              <w:t>  </w:t>
            </w:r>
          </w:p>
        </w:tc>
      </w:tr>
    </w:tbl>
    <w:p w14:paraId="3FD1A6B0"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p>
    <w:p w14:paraId="68F479D6"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Arial" w:eastAsia="Times New Roman" w:hAnsi="Arial" w:cs="Arial"/>
          <w:b/>
          <w:bCs/>
          <w:color w:val="CC0000"/>
          <w:sz w:val="24"/>
          <w:szCs w:val="24"/>
          <w:lang w:eastAsia="fr-FR"/>
        </w:rPr>
        <w:t>Introduction : </w:t>
      </w:r>
    </w:p>
    <w:p w14:paraId="05F30706"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C’est la lettre 37, nous sommes encore au début des lettres persanes et les deux persans découvrent encore la façon de vivre en France. L’enjeu de la lettre est le pouvoir politique et la monarchie </w:t>
      </w:r>
      <w:proofErr w:type="gramStart"/>
      <w:r w:rsidRPr="009E398C">
        <w:rPr>
          <w:rFonts w:ascii="Arial" w:eastAsia="Times New Roman" w:hAnsi="Arial" w:cs="Arial"/>
          <w:color w:val="000000"/>
          <w:lang w:eastAsia="fr-FR"/>
        </w:rPr>
        <w:t>absolue;</w:t>
      </w:r>
      <w:proofErr w:type="gramEnd"/>
      <w:r w:rsidRPr="009E398C">
        <w:rPr>
          <w:rFonts w:ascii="Arial" w:eastAsia="Times New Roman" w:hAnsi="Arial" w:cs="Arial"/>
          <w:color w:val="000000"/>
          <w:lang w:eastAsia="fr-FR"/>
        </w:rPr>
        <w:t xml:space="preserve"> Usbek </w:t>
      </w:r>
      <w:proofErr w:type="spellStart"/>
      <w:r w:rsidRPr="009E398C">
        <w:rPr>
          <w:rFonts w:ascii="Arial" w:eastAsia="Times New Roman" w:hAnsi="Arial" w:cs="Arial"/>
          <w:color w:val="000000"/>
          <w:lang w:eastAsia="fr-FR"/>
        </w:rPr>
        <w:t>representant</w:t>
      </w:r>
      <w:proofErr w:type="spellEnd"/>
      <w:r w:rsidRPr="009E398C">
        <w:rPr>
          <w:rFonts w:ascii="Arial" w:eastAsia="Times New Roman" w:hAnsi="Arial" w:cs="Arial"/>
          <w:color w:val="000000"/>
          <w:lang w:eastAsia="fr-FR"/>
        </w:rPr>
        <w:t xml:space="preserve"> de l’</w:t>
      </w:r>
      <w:proofErr w:type="spellStart"/>
      <w:r w:rsidRPr="009E398C">
        <w:rPr>
          <w:rFonts w:ascii="Arial" w:eastAsia="Times New Roman" w:hAnsi="Arial" w:cs="Arial"/>
          <w:color w:val="000000"/>
          <w:lang w:eastAsia="fr-FR"/>
        </w:rPr>
        <w:t>ecrivain</w:t>
      </w:r>
      <w:proofErr w:type="spellEnd"/>
      <w:r w:rsidRPr="009E398C">
        <w:rPr>
          <w:rFonts w:ascii="Arial" w:eastAsia="Times New Roman" w:hAnsi="Arial" w:cs="Arial"/>
          <w:color w:val="000000"/>
          <w:lang w:eastAsia="fr-FR"/>
        </w:rPr>
        <w:t xml:space="preserve"> avec des idées des </w:t>
      </w:r>
      <w:proofErr w:type="spellStart"/>
      <w:r w:rsidRPr="009E398C">
        <w:rPr>
          <w:rFonts w:ascii="Arial" w:eastAsia="Times New Roman" w:hAnsi="Arial" w:cs="Arial"/>
          <w:color w:val="000000"/>
          <w:lang w:eastAsia="fr-FR"/>
        </w:rPr>
        <w:t>lumieres</w:t>
      </w:r>
      <w:proofErr w:type="spellEnd"/>
      <w:r w:rsidRPr="009E398C">
        <w:rPr>
          <w:rFonts w:ascii="Arial" w:eastAsia="Times New Roman" w:hAnsi="Arial" w:cs="Arial"/>
          <w:color w:val="000000"/>
          <w:lang w:eastAsia="fr-FR"/>
        </w:rPr>
        <w:t xml:space="preserve">. Lettre 1 : volonté d’aller se nourrir d’autre </w:t>
      </w:r>
      <w:proofErr w:type="spellStart"/>
      <w:r w:rsidRPr="009E398C">
        <w:rPr>
          <w:rFonts w:ascii="Arial" w:eastAsia="Times New Roman" w:hAnsi="Arial" w:cs="Arial"/>
          <w:color w:val="000000"/>
          <w:lang w:eastAsia="fr-FR"/>
        </w:rPr>
        <w:t>lumiere</w:t>
      </w:r>
      <w:proofErr w:type="spellEnd"/>
      <w:r w:rsidRPr="009E398C">
        <w:rPr>
          <w:rFonts w:ascii="Arial" w:eastAsia="Times New Roman" w:hAnsi="Arial" w:cs="Arial"/>
          <w:color w:val="000000"/>
          <w:lang w:eastAsia="fr-FR"/>
        </w:rPr>
        <w:t xml:space="preserve"> que celle d’orient → </w:t>
      </w:r>
      <w:proofErr w:type="spellStart"/>
      <w:r w:rsidRPr="009E398C">
        <w:rPr>
          <w:rFonts w:ascii="Arial" w:eastAsia="Times New Roman" w:hAnsi="Arial" w:cs="Arial"/>
          <w:color w:val="000000"/>
          <w:lang w:eastAsia="fr-FR"/>
        </w:rPr>
        <w:t>representant</w:t>
      </w:r>
      <w:proofErr w:type="spellEnd"/>
      <w:r w:rsidRPr="009E398C">
        <w:rPr>
          <w:rFonts w:ascii="Arial" w:eastAsia="Times New Roman" w:hAnsi="Arial" w:cs="Arial"/>
          <w:color w:val="000000"/>
          <w:lang w:eastAsia="fr-FR"/>
        </w:rPr>
        <w:t xml:space="preserve"> des </w:t>
      </w:r>
      <w:proofErr w:type="spellStart"/>
      <w:r w:rsidRPr="009E398C">
        <w:rPr>
          <w:rFonts w:ascii="Arial" w:eastAsia="Times New Roman" w:hAnsi="Arial" w:cs="Arial"/>
          <w:color w:val="000000"/>
          <w:lang w:eastAsia="fr-FR"/>
        </w:rPr>
        <w:t>lumieres</w:t>
      </w:r>
      <w:proofErr w:type="spellEnd"/>
      <w:r w:rsidRPr="009E398C">
        <w:rPr>
          <w:rFonts w:ascii="Arial" w:eastAsia="Times New Roman" w:hAnsi="Arial" w:cs="Arial"/>
          <w:color w:val="000000"/>
          <w:lang w:eastAsia="fr-FR"/>
        </w:rPr>
        <w:t>. La lettre porte sur le therme de </w:t>
      </w:r>
    </w:p>
    <w:p w14:paraId="57612375"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1er paragraphe : </w:t>
      </w:r>
      <w:proofErr w:type="spellStart"/>
      <w:r w:rsidRPr="009E398C">
        <w:rPr>
          <w:rFonts w:ascii="Arial" w:eastAsia="Times New Roman" w:hAnsi="Arial" w:cs="Arial"/>
          <w:color w:val="000000"/>
          <w:lang w:eastAsia="fr-FR"/>
        </w:rPr>
        <w:t>presentation</w:t>
      </w:r>
      <w:proofErr w:type="spellEnd"/>
      <w:r w:rsidRPr="009E398C">
        <w:rPr>
          <w:rFonts w:ascii="Arial" w:eastAsia="Times New Roman" w:hAnsi="Arial" w:cs="Arial"/>
          <w:color w:val="000000"/>
          <w:lang w:eastAsia="fr-FR"/>
        </w:rPr>
        <w:t xml:space="preserve"> du roi de </w:t>
      </w:r>
      <w:proofErr w:type="spellStart"/>
      <w:r w:rsidRPr="009E398C">
        <w:rPr>
          <w:rFonts w:ascii="Arial" w:eastAsia="Times New Roman" w:hAnsi="Arial" w:cs="Arial"/>
          <w:color w:val="000000"/>
          <w:lang w:eastAsia="fr-FR"/>
        </w:rPr>
        <w:t>france</w:t>
      </w:r>
      <w:proofErr w:type="spellEnd"/>
      <w:r w:rsidRPr="009E398C">
        <w:rPr>
          <w:rFonts w:ascii="Arial" w:eastAsia="Times New Roman" w:hAnsi="Arial" w:cs="Arial"/>
          <w:color w:val="000000"/>
          <w:lang w:eastAsia="fr-FR"/>
        </w:rPr>
        <w:t xml:space="preserve"> vieux et </w:t>
      </w:r>
      <w:proofErr w:type="spellStart"/>
      <w:r w:rsidRPr="009E398C">
        <w:rPr>
          <w:rFonts w:ascii="Arial" w:eastAsia="Times New Roman" w:hAnsi="Arial" w:cs="Arial"/>
          <w:color w:val="000000"/>
          <w:lang w:eastAsia="fr-FR"/>
        </w:rPr>
        <w:t>tirannique</w:t>
      </w:r>
      <w:proofErr w:type="spellEnd"/>
      <w:r w:rsidRPr="009E398C">
        <w:rPr>
          <w:rFonts w:ascii="Arial" w:eastAsia="Times New Roman" w:hAnsi="Arial" w:cs="Arial"/>
          <w:color w:val="000000"/>
          <w:lang w:eastAsia="fr-FR"/>
        </w:rPr>
        <w:t> </w:t>
      </w:r>
    </w:p>
    <w:p w14:paraId="449A14C6"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lastRenderedPageBreak/>
        <w:t>2eme paragraphe : pouvoir plein de contradiction de se roi </w:t>
      </w:r>
    </w:p>
    <w:p w14:paraId="661BBE87"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3eme </w:t>
      </w:r>
      <w:proofErr w:type="spellStart"/>
      <w:r w:rsidRPr="009E398C">
        <w:rPr>
          <w:rFonts w:ascii="Arial" w:eastAsia="Times New Roman" w:hAnsi="Arial" w:cs="Arial"/>
          <w:color w:val="000000"/>
          <w:lang w:eastAsia="fr-FR"/>
        </w:rPr>
        <w:t>panalyse</w:t>
      </w:r>
      <w:proofErr w:type="spellEnd"/>
      <w:r w:rsidRPr="009E398C">
        <w:rPr>
          <w:rFonts w:ascii="Arial" w:eastAsia="Times New Roman" w:hAnsi="Arial" w:cs="Arial"/>
          <w:color w:val="000000"/>
          <w:lang w:eastAsia="fr-FR"/>
        </w:rPr>
        <w:t xml:space="preserve"> : du </w:t>
      </w:r>
      <w:proofErr w:type="spellStart"/>
      <w:r w:rsidRPr="009E398C">
        <w:rPr>
          <w:rFonts w:ascii="Arial" w:eastAsia="Times New Roman" w:hAnsi="Arial" w:cs="Arial"/>
          <w:color w:val="000000"/>
          <w:lang w:eastAsia="fr-FR"/>
        </w:rPr>
        <w:t>role</w:t>
      </w:r>
      <w:proofErr w:type="spellEnd"/>
      <w:r w:rsidRPr="009E398C">
        <w:rPr>
          <w:rFonts w:ascii="Arial" w:eastAsia="Times New Roman" w:hAnsi="Arial" w:cs="Arial"/>
          <w:color w:val="000000"/>
          <w:lang w:eastAsia="fr-FR"/>
        </w:rPr>
        <w:t xml:space="preserve"> des courtisans </w:t>
      </w:r>
    </w:p>
    <w:p w14:paraId="51692FA3"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4 </w:t>
      </w:r>
      <w:proofErr w:type="spellStart"/>
      <w:r w:rsidRPr="009E398C">
        <w:rPr>
          <w:rFonts w:ascii="Arial" w:eastAsia="Times New Roman" w:hAnsi="Arial" w:cs="Arial"/>
          <w:color w:val="000000"/>
          <w:lang w:eastAsia="fr-FR"/>
        </w:rPr>
        <w:t>eme</w:t>
      </w:r>
      <w:proofErr w:type="spellEnd"/>
      <w:r w:rsidRPr="009E398C">
        <w:rPr>
          <w:rFonts w:ascii="Arial" w:eastAsia="Times New Roman" w:hAnsi="Arial" w:cs="Arial"/>
          <w:color w:val="000000"/>
          <w:lang w:eastAsia="fr-FR"/>
        </w:rPr>
        <w:t xml:space="preserve"> </w:t>
      </w:r>
      <w:proofErr w:type="spellStart"/>
      <w:r w:rsidRPr="009E398C">
        <w:rPr>
          <w:rFonts w:ascii="Arial" w:eastAsia="Times New Roman" w:hAnsi="Arial" w:cs="Arial"/>
          <w:color w:val="000000"/>
          <w:lang w:eastAsia="fr-FR"/>
        </w:rPr>
        <w:t>parargaphe</w:t>
      </w:r>
      <w:proofErr w:type="spellEnd"/>
      <w:r w:rsidRPr="009E398C">
        <w:rPr>
          <w:rFonts w:ascii="Arial" w:eastAsia="Times New Roman" w:hAnsi="Arial" w:cs="Arial"/>
          <w:color w:val="000000"/>
          <w:lang w:eastAsia="fr-FR"/>
        </w:rPr>
        <w:t xml:space="preserve"> : décrivant la splendeur du roi</w:t>
      </w:r>
    </w:p>
    <w:p w14:paraId="4B555DF3"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p>
    <w:p w14:paraId="25021609"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PB : </w:t>
      </w:r>
      <w:proofErr w:type="spellStart"/>
      <w:r w:rsidRPr="009E398C">
        <w:rPr>
          <w:rFonts w:ascii="Arial" w:eastAsia="Times New Roman" w:hAnsi="Arial" w:cs="Arial"/>
          <w:color w:val="000000"/>
          <w:lang w:eastAsia="fr-FR"/>
        </w:rPr>
        <w:t>Commen</w:t>
      </w:r>
      <w:proofErr w:type="spellEnd"/>
    </w:p>
    <w:p w14:paraId="5C141A2E"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b/>
          <w:bCs/>
          <w:color w:val="000000"/>
          <w:lang w:eastAsia="fr-FR"/>
        </w:rPr>
        <w:t>Registre :</w:t>
      </w:r>
      <w:r w:rsidRPr="009E398C">
        <w:rPr>
          <w:rFonts w:ascii="Arial" w:eastAsia="Times New Roman" w:hAnsi="Arial" w:cs="Arial"/>
          <w:color w:val="000000"/>
          <w:lang w:eastAsia="fr-FR"/>
        </w:rPr>
        <w:t xml:space="preserve"> argumentation indirecte, satire</w:t>
      </w:r>
    </w:p>
    <w:p w14:paraId="0A3D386C"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b/>
          <w:bCs/>
          <w:color w:val="000000"/>
          <w:lang w:eastAsia="fr-FR"/>
        </w:rPr>
        <w:t>Genre :</w:t>
      </w:r>
      <w:r w:rsidRPr="009E398C">
        <w:rPr>
          <w:rFonts w:ascii="Arial" w:eastAsia="Times New Roman" w:hAnsi="Arial" w:cs="Arial"/>
          <w:color w:val="000000"/>
          <w:lang w:eastAsia="fr-FR"/>
        </w:rPr>
        <w:t xml:space="preserve"> roman épistolaire</w:t>
      </w:r>
    </w:p>
    <w:p w14:paraId="69AA3550"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b/>
          <w:bCs/>
          <w:color w:val="000000"/>
          <w:lang w:eastAsia="fr-FR"/>
        </w:rPr>
        <w:t>Mouvement :</w:t>
      </w:r>
      <w:r w:rsidRPr="009E398C">
        <w:rPr>
          <w:rFonts w:ascii="Arial" w:eastAsia="Times New Roman" w:hAnsi="Arial" w:cs="Arial"/>
          <w:color w:val="000000"/>
          <w:lang w:eastAsia="fr-FR"/>
        </w:rPr>
        <w:t xml:space="preserve"> Les Lumières</w:t>
      </w:r>
    </w:p>
    <w:p w14:paraId="41CC331A"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b/>
          <w:bCs/>
          <w:color w:val="000000"/>
          <w:lang w:eastAsia="fr-FR"/>
        </w:rPr>
        <w:t>Thème :</w:t>
      </w:r>
      <w:r w:rsidRPr="009E398C">
        <w:rPr>
          <w:rFonts w:ascii="Arial" w:eastAsia="Times New Roman" w:hAnsi="Arial" w:cs="Arial"/>
          <w:color w:val="000000"/>
          <w:lang w:eastAsia="fr-FR"/>
        </w:rPr>
        <w:t xml:space="preserve"> Usbek critique de manière implicite le roi  </w:t>
      </w:r>
    </w:p>
    <w:p w14:paraId="51D13BA5"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b/>
          <w:bCs/>
          <w:i/>
          <w:iCs/>
          <w:color w:val="000000"/>
          <w:lang w:eastAsia="fr-FR"/>
        </w:rPr>
        <w:t>Types d’arguments :</w:t>
      </w:r>
      <w:r w:rsidRPr="009E398C">
        <w:rPr>
          <w:rFonts w:ascii="Arial" w:eastAsia="Times New Roman" w:hAnsi="Arial" w:cs="Arial"/>
          <w:i/>
          <w:iCs/>
          <w:color w:val="000000"/>
          <w:lang w:eastAsia="fr-FR"/>
        </w:rPr>
        <w:t xml:space="preserve"> d’expérience et ad hominem </w:t>
      </w:r>
    </w:p>
    <w:p w14:paraId="62EA028E"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proofErr w:type="gramStart"/>
      <w:r w:rsidRPr="009E398C">
        <w:rPr>
          <w:rFonts w:ascii="Arial" w:eastAsia="Times New Roman" w:hAnsi="Arial" w:cs="Arial"/>
          <w:i/>
          <w:iCs/>
          <w:color w:val="000000"/>
          <w:lang w:eastAsia="fr-FR"/>
        </w:rPr>
        <w:t>l’enjeu</w:t>
      </w:r>
      <w:proofErr w:type="gramEnd"/>
      <w:r w:rsidRPr="009E398C">
        <w:rPr>
          <w:rFonts w:ascii="Arial" w:eastAsia="Times New Roman" w:hAnsi="Arial" w:cs="Arial"/>
          <w:i/>
          <w:iCs/>
          <w:color w:val="000000"/>
          <w:lang w:eastAsia="fr-FR"/>
        </w:rPr>
        <w:t xml:space="preserve"> du rire (ironie) qui sert d’outils à l’argumentation. </w:t>
      </w:r>
    </w:p>
    <w:p w14:paraId="4670E4B7"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proofErr w:type="gramStart"/>
      <w:r w:rsidRPr="009E398C">
        <w:rPr>
          <w:rFonts w:ascii="Arial" w:eastAsia="Times New Roman" w:hAnsi="Arial" w:cs="Arial"/>
          <w:i/>
          <w:iCs/>
          <w:color w:val="000000"/>
          <w:lang w:eastAsia="fr-FR"/>
        </w:rPr>
        <w:t>analyse</w:t>
      </w:r>
      <w:proofErr w:type="gramEnd"/>
      <w:r w:rsidRPr="009E398C">
        <w:rPr>
          <w:rFonts w:ascii="Arial" w:eastAsia="Times New Roman" w:hAnsi="Arial" w:cs="Arial"/>
          <w:i/>
          <w:iCs/>
          <w:color w:val="000000"/>
          <w:lang w:eastAsia="fr-FR"/>
        </w:rPr>
        <w:t xml:space="preserve"> du pouvoir</w:t>
      </w:r>
    </w:p>
    <w:p w14:paraId="7403263B"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p>
    <w:p w14:paraId="37DE98E6"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b/>
          <w:bCs/>
          <w:color w:val="38761D"/>
          <w:sz w:val="24"/>
          <w:szCs w:val="24"/>
          <w:lang w:eastAsia="fr-FR"/>
        </w:rPr>
        <w:t xml:space="preserve">Problématique </w:t>
      </w:r>
      <w:r w:rsidRPr="009E398C">
        <w:rPr>
          <w:rFonts w:ascii="Arial" w:eastAsia="Times New Roman" w:hAnsi="Arial" w:cs="Arial"/>
          <w:color w:val="000000"/>
          <w:lang w:eastAsia="fr-FR"/>
        </w:rPr>
        <w:t xml:space="preserve">: Comment </w:t>
      </w:r>
      <w:proofErr w:type="spellStart"/>
      <w:r w:rsidRPr="009E398C">
        <w:rPr>
          <w:rFonts w:ascii="Arial" w:eastAsia="Times New Roman" w:hAnsi="Arial" w:cs="Arial"/>
          <w:color w:val="000000"/>
          <w:lang w:eastAsia="fr-FR"/>
        </w:rPr>
        <w:t>a</w:t>
      </w:r>
      <w:proofErr w:type="spellEnd"/>
      <w:r w:rsidRPr="009E398C">
        <w:rPr>
          <w:rFonts w:ascii="Arial" w:eastAsia="Times New Roman" w:hAnsi="Arial" w:cs="Arial"/>
          <w:color w:val="000000"/>
          <w:lang w:eastAsia="fr-FR"/>
        </w:rPr>
        <w:t xml:space="preserve"> travers une argumentation indirecte et le registre satirique Usbek critique-il le roi ? </w:t>
      </w:r>
    </w:p>
    <w:p w14:paraId="719C85F2"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Comment Montesquieu contourne la censure, par le biais du récit d’Usbek, pour critiquer de manière implicite le roi ? </w:t>
      </w:r>
    </w:p>
    <w:p w14:paraId="1CCB7F51"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p>
    <w:p w14:paraId="45DFF734" w14:textId="24F95081" w:rsidR="009E398C" w:rsidRDefault="009E398C" w:rsidP="009E398C">
      <w:pPr>
        <w:spacing w:after="0" w:line="240" w:lineRule="auto"/>
        <w:rPr>
          <w:rFonts w:ascii="Arial" w:eastAsia="Times New Roman" w:hAnsi="Arial" w:cs="Arial"/>
          <w:b/>
          <w:bCs/>
          <w:color w:val="FF0000"/>
          <w:sz w:val="24"/>
          <w:szCs w:val="24"/>
          <w:lang w:eastAsia="fr-FR"/>
        </w:rPr>
      </w:pPr>
      <w:r w:rsidRPr="009E398C">
        <w:rPr>
          <w:rFonts w:ascii="Arial" w:eastAsia="Times New Roman" w:hAnsi="Arial" w:cs="Arial"/>
          <w:b/>
          <w:bCs/>
          <w:color w:val="FF0000"/>
          <w:sz w:val="24"/>
          <w:szCs w:val="24"/>
          <w:lang w:eastAsia="fr-FR"/>
        </w:rPr>
        <w:t>Partie 1 (L.1 à 4) : Un éloge ironique</w:t>
      </w:r>
    </w:p>
    <w:p w14:paraId="0B923903" w14:textId="404F27A8" w:rsidR="009E398C" w:rsidRPr="009E398C" w:rsidRDefault="009E398C" w:rsidP="009E398C">
      <w:pPr>
        <w:spacing w:after="0" w:line="240" w:lineRule="auto"/>
        <w:rPr>
          <w:rFonts w:ascii="Times New Roman" w:eastAsia="Times New Roman" w:hAnsi="Times New Roman" w:cs="Times New Roman"/>
          <w:sz w:val="24"/>
          <w:szCs w:val="24"/>
          <w:lang w:eastAsia="fr-FR"/>
        </w:rPr>
      </w:pPr>
      <w:r>
        <w:rPr>
          <w:rFonts w:ascii="Arial" w:eastAsia="Times New Roman" w:hAnsi="Arial" w:cs="Arial"/>
          <w:b/>
          <w:bCs/>
          <w:color w:val="FF0000"/>
          <w:sz w:val="24"/>
          <w:szCs w:val="24"/>
          <w:lang w:eastAsia="fr-FR"/>
        </w:rPr>
        <w:t xml:space="preserve">Présente </w:t>
      </w:r>
      <w:proofErr w:type="spellStart"/>
      <w:r>
        <w:rPr>
          <w:rFonts w:ascii="Arial" w:eastAsia="Times New Roman" w:hAnsi="Arial" w:cs="Arial"/>
          <w:b/>
          <w:bCs/>
          <w:color w:val="FF0000"/>
          <w:sz w:val="24"/>
          <w:szCs w:val="24"/>
          <w:lang w:eastAsia="fr-FR"/>
        </w:rPr>
        <w:t>theme</w:t>
      </w:r>
      <w:proofErr w:type="spellEnd"/>
      <w:r>
        <w:rPr>
          <w:rFonts w:ascii="Arial" w:eastAsia="Times New Roman" w:hAnsi="Arial" w:cs="Arial"/>
          <w:b/>
          <w:bCs/>
          <w:color w:val="FF0000"/>
          <w:sz w:val="24"/>
          <w:szCs w:val="24"/>
          <w:lang w:eastAsia="fr-FR"/>
        </w:rPr>
        <w:t xml:space="preserve"> : le roi de </w:t>
      </w:r>
      <w:proofErr w:type="spellStart"/>
      <w:r>
        <w:rPr>
          <w:rFonts w:ascii="Arial" w:eastAsia="Times New Roman" w:hAnsi="Arial" w:cs="Arial"/>
          <w:b/>
          <w:bCs/>
          <w:color w:val="FF0000"/>
          <w:sz w:val="24"/>
          <w:szCs w:val="24"/>
          <w:lang w:eastAsia="fr-FR"/>
        </w:rPr>
        <w:t>france</w:t>
      </w:r>
      <w:proofErr w:type="spellEnd"/>
    </w:p>
    <w:p w14:paraId="3C1B693F"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p>
    <w:p w14:paraId="02A16A2F" w14:textId="7FBEEADC" w:rsidR="009E398C" w:rsidRDefault="009E398C" w:rsidP="009E398C">
      <w:pPr>
        <w:spacing w:after="0" w:line="240" w:lineRule="auto"/>
        <w:jc w:val="both"/>
        <w:rPr>
          <w:rFonts w:ascii="Arial" w:eastAsia="Times New Roman" w:hAnsi="Arial" w:cs="Arial"/>
          <w:color w:val="000000"/>
          <w:lang w:eastAsia="fr-FR"/>
        </w:rPr>
      </w:pPr>
      <w:r w:rsidRPr="009E398C">
        <w:rPr>
          <w:rFonts w:ascii="Arial" w:eastAsia="Times New Roman" w:hAnsi="Arial" w:cs="Arial"/>
          <w:color w:val="000000"/>
          <w:sz w:val="26"/>
          <w:szCs w:val="26"/>
          <w:lang w:eastAsia="fr-FR"/>
        </w:rPr>
        <w:t xml:space="preserve">-  </w:t>
      </w:r>
      <w:r w:rsidRPr="009E398C">
        <w:rPr>
          <w:rFonts w:ascii="Arial" w:eastAsia="Times New Roman" w:hAnsi="Arial" w:cs="Arial"/>
          <w:color w:val="000000"/>
          <w:lang w:eastAsia="fr-FR"/>
        </w:rPr>
        <w:t xml:space="preserve">Usbek commence d’emblée la description avec l’adjectif “vieux” </w:t>
      </w:r>
      <w:r>
        <w:rPr>
          <w:rFonts w:ascii="Arial" w:eastAsia="Times New Roman" w:hAnsi="Arial" w:cs="Arial"/>
          <w:color w:val="000000"/>
          <w:lang w:eastAsia="fr-FR"/>
        </w:rPr>
        <w:t xml:space="preserve">(75) </w:t>
      </w:r>
      <w:r w:rsidRPr="009E398C">
        <w:rPr>
          <w:rFonts w:ascii="Arial" w:eastAsia="Times New Roman" w:hAnsi="Arial" w:cs="Arial"/>
          <w:color w:val="000000"/>
          <w:lang w:eastAsia="fr-FR"/>
        </w:rPr>
        <w:t xml:space="preserve">pour désigner le roi Louis XIV, qui a une connotation négative. C’est une phrase affirmative et </w:t>
      </w:r>
      <w:r>
        <w:rPr>
          <w:rFonts w:ascii="Arial" w:eastAsia="Times New Roman" w:hAnsi="Arial" w:cs="Arial"/>
          <w:color w:val="000000"/>
          <w:lang w:eastAsia="fr-FR"/>
        </w:rPr>
        <w:t>courte</w:t>
      </w:r>
      <w:r w:rsidRPr="009E398C">
        <w:rPr>
          <w:rFonts w:ascii="Arial" w:eastAsia="Times New Roman" w:hAnsi="Arial" w:cs="Arial"/>
          <w:color w:val="000000"/>
          <w:lang w:eastAsia="fr-FR"/>
        </w:rPr>
        <w:t>, qui ne laisse pas place au débat. Argument d’expérience qui est donc fondé sur l’observation, le constat. </w:t>
      </w:r>
    </w:p>
    <w:p w14:paraId="4EE91D95" w14:textId="52ED6957" w:rsidR="009E398C" w:rsidRDefault="009E398C" w:rsidP="009E398C">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Age permet ‘identifier ri </w:t>
      </w:r>
      <w:proofErr w:type="spellStart"/>
      <w:r>
        <w:rPr>
          <w:rFonts w:ascii="Arial" w:eastAsia="Times New Roman" w:hAnsi="Arial" w:cs="Arial"/>
          <w:color w:val="000000"/>
          <w:lang w:eastAsia="fr-FR"/>
        </w:rPr>
        <w:t>jmais</w:t>
      </w:r>
      <w:proofErr w:type="spellEnd"/>
      <w:r>
        <w:rPr>
          <w:rFonts w:ascii="Arial" w:eastAsia="Times New Roman" w:hAnsi="Arial" w:cs="Arial"/>
          <w:color w:val="000000"/>
          <w:lang w:eastAsia="fr-FR"/>
        </w:rPr>
        <w:t xml:space="preserve"> </w:t>
      </w:r>
      <w:proofErr w:type="spellStart"/>
      <w:r>
        <w:rPr>
          <w:rFonts w:ascii="Arial" w:eastAsia="Times New Roman" w:hAnsi="Arial" w:cs="Arial"/>
          <w:color w:val="000000"/>
          <w:lang w:eastAsia="fr-FR"/>
        </w:rPr>
        <w:t>novmmé</w:t>
      </w:r>
      <w:proofErr w:type="spellEnd"/>
      <w:r>
        <w:rPr>
          <w:rFonts w:ascii="Arial" w:eastAsia="Times New Roman" w:hAnsi="Arial" w:cs="Arial"/>
          <w:color w:val="000000"/>
          <w:lang w:eastAsia="fr-FR"/>
        </w:rPr>
        <w:t>, disfonctionnement roi trop vieux</w:t>
      </w:r>
    </w:p>
    <w:p w14:paraId="78EF0AB0"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p>
    <w:p w14:paraId="05734DD1" w14:textId="02B3800B" w:rsidR="009E398C" w:rsidRDefault="009E398C" w:rsidP="009E398C">
      <w:pPr>
        <w:spacing w:after="0" w:line="240" w:lineRule="auto"/>
        <w:jc w:val="both"/>
        <w:rPr>
          <w:rFonts w:ascii="Arial" w:eastAsia="Times New Roman" w:hAnsi="Arial" w:cs="Arial"/>
          <w:color w:val="000000"/>
          <w:lang w:eastAsia="fr-FR"/>
        </w:rPr>
      </w:pPr>
      <w:r w:rsidRPr="009E398C">
        <w:rPr>
          <w:rFonts w:ascii="Arial" w:eastAsia="Times New Roman" w:hAnsi="Arial" w:cs="Arial"/>
          <w:color w:val="000000"/>
          <w:lang w:eastAsia="fr-FR"/>
        </w:rPr>
        <w:t xml:space="preserve">-  Usbek fonde son constat à partir de rumeurs, paroles </w:t>
      </w:r>
      <w:proofErr w:type="gramStart"/>
      <w:r w:rsidRPr="009E398C">
        <w:rPr>
          <w:rFonts w:ascii="Arial" w:eastAsia="Times New Roman" w:hAnsi="Arial" w:cs="Arial"/>
          <w:color w:val="000000"/>
          <w:lang w:eastAsia="fr-FR"/>
        </w:rPr>
        <w:t>rapportées:</w:t>
      </w:r>
      <w:proofErr w:type="gramEnd"/>
      <w:r w:rsidRPr="009E398C">
        <w:rPr>
          <w:rFonts w:ascii="Arial" w:eastAsia="Times New Roman" w:hAnsi="Arial" w:cs="Arial"/>
          <w:color w:val="000000"/>
          <w:lang w:eastAsia="fr-FR"/>
        </w:rPr>
        <w:t>  “on dit que” (l.2) et “On lui a souvent entendu dire que” (l.3-4)</w:t>
      </w:r>
      <w:r>
        <w:rPr>
          <w:rFonts w:ascii="Arial" w:eastAsia="Times New Roman" w:hAnsi="Arial" w:cs="Arial"/>
          <w:color w:val="000000"/>
          <w:lang w:eastAsia="fr-FR"/>
        </w:rPr>
        <w:t xml:space="preserve">, qui a </w:t>
      </w:r>
      <w:proofErr w:type="spellStart"/>
      <w:r>
        <w:rPr>
          <w:rFonts w:ascii="Arial" w:eastAsia="Times New Roman" w:hAnsi="Arial" w:cs="Arial"/>
          <w:color w:val="000000"/>
          <w:lang w:eastAsia="fr-FR"/>
        </w:rPr>
        <w:t>proncé</w:t>
      </w:r>
      <w:proofErr w:type="spellEnd"/>
      <w:r>
        <w:rPr>
          <w:rFonts w:ascii="Arial" w:eastAsia="Times New Roman" w:hAnsi="Arial" w:cs="Arial"/>
          <w:color w:val="000000"/>
          <w:lang w:eastAsia="fr-FR"/>
        </w:rPr>
        <w:t xml:space="preserve"> ces mots, « on » rumeurs et hautement </w:t>
      </w:r>
      <w:proofErr w:type="spellStart"/>
      <w:r>
        <w:rPr>
          <w:rFonts w:ascii="Arial" w:eastAsia="Times New Roman" w:hAnsi="Arial" w:cs="Arial"/>
          <w:color w:val="000000"/>
          <w:lang w:eastAsia="fr-FR"/>
        </w:rPr>
        <w:t>contestbe</w:t>
      </w:r>
      <w:proofErr w:type="spellEnd"/>
      <w:r>
        <w:rPr>
          <w:rFonts w:ascii="Arial" w:eastAsia="Times New Roman" w:hAnsi="Arial" w:cs="Arial"/>
          <w:color w:val="000000"/>
          <w:lang w:eastAsia="fr-FR"/>
        </w:rPr>
        <w:t xml:space="preserve">, concerne autorité , hyperbole pour montrer extraordinaire du roi, trop d’hyperbole ? moyens de procéder </w:t>
      </w:r>
      <w:proofErr w:type="spellStart"/>
      <w:r>
        <w:rPr>
          <w:rFonts w:ascii="Arial" w:eastAsia="Times New Roman" w:hAnsi="Arial" w:cs="Arial"/>
          <w:color w:val="000000"/>
          <w:lang w:eastAsia="fr-FR"/>
        </w:rPr>
        <w:t>peyr</w:t>
      </w:r>
      <w:proofErr w:type="spellEnd"/>
      <w:r>
        <w:rPr>
          <w:rFonts w:ascii="Arial" w:eastAsia="Times New Roman" w:hAnsi="Arial" w:cs="Arial"/>
          <w:color w:val="000000"/>
          <w:lang w:eastAsia="fr-FR"/>
        </w:rPr>
        <w:t xml:space="preserve"> </w:t>
      </w:r>
      <w:proofErr w:type="spellStart"/>
      <w:r>
        <w:rPr>
          <w:rFonts w:ascii="Arial" w:eastAsia="Times New Roman" w:hAnsi="Arial" w:cs="Arial"/>
          <w:color w:val="000000"/>
          <w:lang w:eastAsia="fr-FR"/>
        </w:rPr>
        <w:t>suffisente</w:t>
      </w:r>
      <w:proofErr w:type="spellEnd"/>
      <w:r>
        <w:rPr>
          <w:rFonts w:ascii="Arial" w:eastAsia="Times New Roman" w:hAnsi="Arial" w:cs="Arial"/>
          <w:color w:val="000000"/>
          <w:lang w:eastAsia="fr-FR"/>
        </w:rPr>
        <w:t xml:space="preserve"> pour faire obéir</w:t>
      </w:r>
    </w:p>
    <w:p w14:paraId="2725576E" w14:textId="40434B42"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Mélange de la famille et </w:t>
      </w:r>
      <w:proofErr w:type="spellStart"/>
      <w:r w:rsidR="009D3559">
        <w:rPr>
          <w:rFonts w:ascii="Arial" w:eastAsia="Times New Roman" w:hAnsi="Arial" w:cs="Arial"/>
          <w:color w:val="000000"/>
          <w:lang w:eastAsia="fr-FR"/>
        </w:rPr>
        <w:t>etat</w:t>
      </w:r>
      <w:proofErr w:type="spellEnd"/>
      <w:r w:rsidR="009D3559">
        <w:rPr>
          <w:rFonts w:ascii="Arial" w:eastAsia="Times New Roman" w:hAnsi="Arial" w:cs="Arial"/>
          <w:color w:val="000000"/>
          <w:lang w:eastAsia="fr-FR"/>
        </w:rPr>
        <w:t>, neutralité</w:t>
      </w:r>
    </w:p>
    <w:p w14:paraId="337CFC02" w14:textId="585483CF"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sz w:val="26"/>
          <w:szCs w:val="26"/>
          <w:lang w:eastAsia="fr-FR"/>
        </w:rPr>
        <w:t>-</w:t>
      </w:r>
      <w:r w:rsidRPr="009E398C">
        <w:rPr>
          <w:rFonts w:ascii="Arial" w:eastAsia="Times New Roman" w:hAnsi="Arial" w:cs="Arial"/>
          <w:color w:val="000000"/>
          <w:lang w:eastAsia="fr-FR"/>
        </w:rPr>
        <w:t xml:space="preserve">  Il différencie et compare son histoire soit disant "persane" avec celle de la France : “nous n’avons point d’exemples dans nos histoires” </w:t>
      </w:r>
      <w:proofErr w:type="gramStart"/>
      <w:r w:rsidRPr="009E398C">
        <w:rPr>
          <w:rFonts w:ascii="Arial" w:eastAsia="Times New Roman" w:hAnsi="Arial" w:cs="Arial"/>
          <w:color w:val="000000"/>
          <w:lang w:eastAsia="fr-FR"/>
        </w:rPr>
        <w:t>L.1. </w:t>
      </w:r>
      <w:r>
        <w:rPr>
          <w:rFonts w:ascii="Arial" w:eastAsia="Times New Roman" w:hAnsi="Arial" w:cs="Arial"/>
          <w:color w:val="000000"/>
          <w:lang w:eastAsia="fr-FR"/>
        </w:rPr>
        <w:t>,</w:t>
      </w:r>
      <w:proofErr w:type="gramEnd"/>
      <w:r>
        <w:rPr>
          <w:rFonts w:ascii="Arial" w:eastAsia="Times New Roman" w:hAnsi="Arial" w:cs="Arial"/>
          <w:color w:val="000000"/>
          <w:lang w:eastAsia="fr-FR"/>
        </w:rPr>
        <w:t xml:space="preserve"> comparaison sert à dresser critique de roi sénile </w:t>
      </w:r>
    </w:p>
    <w:p w14:paraId="5CDCA238"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Il a un regard nouveau et révolutionnaire sur la situation française avec l'hyper </w:t>
      </w:r>
      <w:proofErr w:type="spellStart"/>
      <w:r w:rsidRPr="009E398C">
        <w:rPr>
          <w:rFonts w:ascii="Arial" w:eastAsia="Times New Roman" w:hAnsi="Arial" w:cs="Arial"/>
          <w:color w:val="000000"/>
          <w:lang w:eastAsia="fr-FR"/>
        </w:rPr>
        <w:t>sorbole</w:t>
      </w:r>
      <w:proofErr w:type="spellEnd"/>
      <w:r w:rsidRPr="009E398C">
        <w:rPr>
          <w:rFonts w:ascii="Arial" w:eastAsia="Times New Roman" w:hAnsi="Arial" w:cs="Arial"/>
          <w:color w:val="000000"/>
          <w:lang w:eastAsia="fr-FR"/>
        </w:rPr>
        <w:t xml:space="preserve"> à la l.2 “si longtemps régné”</w:t>
      </w:r>
      <w:r w:rsidRPr="009E398C">
        <w:rPr>
          <w:rFonts w:ascii="Calibri" w:eastAsia="Times New Roman" w:hAnsi="Calibri" w:cs="Calibri"/>
          <w:color w:val="000000"/>
          <w:sz w:val="15"/>
          <w:szCs w:val="15"/>
          <w:lang w:eastAsia="fr-FR"/>
        </w:rPr>
        <w:t>.</w:t>
      </w:r>
    </w:p>
    <w:p w14:paraId="17483692"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 Usbek fait une éloge ironique du roi comme nous pouvons le voir avec le vocabulaire mélioratif et les nombreuses </w:t>
      </w:r>
      <w:proofErr w:type="gramStart"/>
      <w:r w:rsidRPr="009E398C">
        <w:rPr>
          <w:rFonts w:ascii="Arial" w:eastAsia="Times New Roman" w:hAnsi="Arial" w:cs="Arial"/>
          <w:color w:val="000000"/>
          <w:lang w:eastAsia="fr-FR"/>
        </w:rPr>
        <w:t>hyperboles:</w:t>
      </w:r>
      <w:proofErr w:type="gramEnd"/>
      <w:r w:rsidRPr="009E398C">
        <w:rPr>
          <w:rFonts w:ascii="Arial" w:eastAsia="Times New Roman" w:hAnsi="Arial" w:cs="Arial"/>
          <w:color w:val="000000"/>
          <w:lang w:eastAsia="fr-FR"/>
        </w:rPr>
        <w:t xml:space="preserve"> “génie”, “à un très haut degré le talent de se faire obéir”</w:t>
      </w:r>
    </w:p>
    <w:p w14:paraId="48623057"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 Usbek continue l'éloge ironique du </w:t>
      </w:r>
      <w:proofErr w:type="spellStart"/>
      <w:r w:rsidRPr="009E398C">
        <w:rPr>
          <w:rFonts w:ascii="Arial" w:eastAsia="Times New Roman" w:hAnsi="Arial" w:cs="Arial"/>
          <w:color w:val="000000"/>
          <w:lang w:eastAsia="fr-FR"/>
        </w:rPr>
        <w:t>roi“très</w:t>
      </w:r>
      <w:proofErr w:type="spellEnd"/>
      <w:r w:rsidRPr="009E398C">
        <w:rPr>
          <w:rFonts w:ascii="Arial" w:eastAsia="Times New Roman" w:hAnsi="Arial" w:cs="Arial"/>
          <w:color w:val="000000"/>
          <w:lang w:eastAsia="fr-FR"/>
        </w:rPr>
        <w:t xml:space="preserve"> haut degré”, “talent”, “même génie”. Ici Usbek utilise un vocabulaire mélioratif pour désigner le roi qui s’inscrit bien dans le cadre de l'éloge ironique.</w:t>
      </w:r>
    </w:p>
    <w:p w14:paraId="79E5675F"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 Le roi règne de la même manière “avec génie” dans tous les domaines. On le voit grâce à </w:t>
      </w:r>
      <w:proofErr w:type="gramStart"/>
      <w:r w:rsidRPr="009E398C">
        <w:rPr>
          <w:rFonts w:ascii="Arial" w:eastAsia="Times New Roman" w:hAnsi="Arial" w:cs="Arial"/>
          <w:color w:val="000000"/>
          <w:lang w:eastAsia="fr-FR"/>
        </w:rPr>
        <w:t>l'énumération  L.3</w:t>
      </w:r>
      <w:proofErr w:type="gramEnd"/>
      <w:r w:rsidRPr="009E398C">
        <w:rPr>
          <w:rFonts w:ascii="Arial" w:eastAsia="Times New Roman" w:hAnsi="Arial" w:cs="Arial"/>
          <w:color w:val="000000"/>
          <w:lang w:eastAsia="fr-FR"/>
        </w:rPr>
        <w:t xml:space="preserve"> “sa famille, sa cour, son État.”. </w:t>
      </w:r>
    </w:p>
    <w:p w14:paraId="70BBABAF"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Le Roi semble être une figure très influente connue dans le monde entier, grâce à l'hyperbole “tous les gouvernements du monde</w:t>
      </w:r>
      <w:proofErr w:type="gramStart"/>
      <w:r w:rsidRPr="009E398C">
        <w:rPr>
          <w:rFonts w:ascii="Arial" w:eastAsia="Times New Roman" w:hAnsi="Arial" w:cs="Arial"/>
          <w:color w:val="000000"/>
          <w:lang w:eastAsia="fr-FR"/>
        </w:rPr>
        <w:t>”  et</w:t>
      </w:r>
      <w:proofErr w:type="gramEnd"/>
      <w:r w:rsidRPr="009E398C">
        <w:rPr>
          <w:rFonts w:ascii="Arial" w:eastAsia="Times New Roman" w:hAnsi="Arial" w:cs="Arial"/>
          <w:color w:val="000000"/>
          <w:lang w:eastAsia="fr-FR"/>
        </w:rPr>
        <w:t xml:space="preserve"> le champ lexical de l’</w:t>
      </w:r>
      <w:proofErr w:type="spellStart"/>
      <w:r w:rsidRPr="009E398C">
        <w:rPr>
          <w:rFonts w:ascii="Arial" w:eastAsia="Times New Roman" w:hAnsi="Arial" w:cs="Arial"/>
          <w:color w:val="000000"/>
          <w:lang w:eastAsia="fr-FR"/>
        </w:rPr>
        <w:t>etranger</w:t>
      </w:r>
      <w:proofErr w:type="spellEnd"/>
      <w:r w:rsidRPr="009E398C">
        <w:rPr>
          <w:rFonts w:ascii="Arial" w:eastAsia="Times New Roman" w:hAnsi="Arial" w:cs="Arial"/>
          <w:color w:val="000000"/>
          <w:lang w:eastAsia="fr-FR"/>
        </w:rPr>
        <w:t xml:space="preserve"> “monde” ; “Turcs” ; “auguste sultan” ; “politique orientale”. </w:t>
      </w:r>
    </w:p>
    <w:p w14:paraId="6AB6424C" w14:textId="548DFD06" w:rsidR="009E398C" w:rsidRDefault="009E398C" w:rsidP="009E398C">
      <w:pPr>
        <w:spacing w:after="240" w:line="240" w:lineRule="auto"/>
        <w:rPr>
          <w:rFonts w:ascii="Times New Roman" w:eastAsia="Times New Roman" w:hAnsi="Times New Roman" w:cs="Times New Roman"/>
          <w:sz w:val="24"/>
          <w:szCs w:val="24"/>
          <w:lang w:eastAsia="fr-FR"/>
        </w:rPr>
      </w:pPr>
      <w:r w:rsidRPr="009E398C">
        <w:rPr>
          <w:rFonts w:ascii="Times New Roman" w:eastAsia="Times New Roman" w:hAnsi="Times New Roman" w:cs="Times New Roman"/>
          <w:sz w:val="24"/>
          <w:szCs w:val="24"/>
          <w:lang w:eastAsia="fr-FR"/>
        </w:rPr>
        <w:br/>
      </w:r>
      <w:proofErr w:type="gramStart"/>
      <w:r w:rsidR="009D3559">
        <w:rPr>
          <w:rFonts w:ascii="Times New Roman" w:eastAsia="Times New Roman" w:hAnsi="Times New Roman" w:cs="Times New Roman"/>
          <w:sz w:val="24"/>
          <w:szCs w:val="24"/>
          <w:lang w:eastAsia="fr-FR"/>
        </w:rPr>
        <w:t>usbek</w:t>
      </w:r>
      <w:proofErr w:type="gramEnd"/>
      <w:r w:rsidR="009D3559">
        <w:rPr>
          <w:rFonts w:ascii="Times New Roman" w:eastAsia="Times New Roman" w:hAnsi="Times New Roman" w:cs="Times New Roman"/>
          <w:sz w:val="24"/>
          <w:szCs w:val="24"/>
          <w:lang w:eastAsia="fr-FR"/>
        </w:rPr>
        <w:t xml:space="preserve"> </w:t>
      </w:r>
      <w:proofErr w:type="spellStart"/>
      <w:r w:rsidR="009D3559">
        <w:rPr>
          <w:rFonts w:ascii="Times New Roman" w:eastAsia="Times New Roman" w:hAnsi="Times New Roman" w:cs="Times New Roman"/>
          <w:sz w:val="24"/>
          <w:szCs w:val="24"/>
          <w:lang w:eastAsia="fr-FR"/>
        </w:rPr>
        <w:t>partui</w:t>
      </w:r>
      <w:proofErr w:type="spellEnd"/>
      <w:r w:rsidR="009D3559">
        <w:rPr>
          <w:rFonts w:ascii="Times New Roman" w:eastAsia="Times New Roman" w:hAnsi="Times New Roman" w:cs="Times New Roman"/>
          <w:sz w:val="24"/>
          <w:szCs w:val="24"/>
          <w:lang w:eastAsia="fr-FR"/>
        </w:rPr>
        <w:t xml:space="preserve"> car pouvoir autour du sultan </w:t>
      </w:r>
      <w:proofErr w:type="spellStart"/>
      <w:r w:rsidR="009D3559">
        <w:rPr>
          <w:rFonts w:ascii="Times New Roman" w:eastAsia="Times New Roman" w:hAnsi="Times New Roman" w:cs="Times New Roman"/>
          <w:sz w:val="24"/>
          <w:szCs w:val="24"/>
          <w:lang w:eastAsia="fr-FR"/>
        </w:rPr>
        <w:t>corrompu,tyrannique</w:t>
      </w:r>
      <w:proofErr w:type="spellEnd"/>
      <w:r w:rsidR="009D3559">
        <w:rPr>
          <w:rFonts w:ascii="Times New Roman" w:eastAsia="Times New Roman" w:hAnsi="Times New Roman" w:cs="Times New Roman"/>
          <w:sz w:val="24"/>
          <w:szCs w:val="24"/>
          <w:lang w:eastAsia="fr-FR"/>
        </w:rPr>
        <w:t xml:space="preserve"> très autoritaire </w:t>
      </w:r>
    </w:p>
    <w:p w14:paraId="6630B1B5" w14:textId="12D5BF0B" w:rsidR="009D3559" w:rsidRDefault="009D3559" w:rsidP="009E398C">
      <w:pPr>
        <w:spacing w:after="240" w:line="240" w:lineRule="auto"/>
        <w:rPr>
          <w:rFonts w:ascii="Times New Roman" w:eastAsia="Times New Roman" w:hAnsi="Times New Roman" w:cs="Times New Roman"/>
          <w:sz w:val="24"/>
          <w:szCs w:val="24"/>
          <w:lang w:eastAsia="fr-FR"/>
        </w:rPr>
      </w:pPr>
      <w:proofErr w:type="spellStart"/>
      <w:proofErr w:type="gramStart"/>
      <w:r>
        <w:rPr>
          <w:rFonts w:ascii="Times New Roman" w:eastAsia="Times New Roman" w:hAnsi="Times New Roman" w:cs="Times New Roman"/>
          <w:sz w:val="24"/>
          <w:szCs w:val="24"/>
          <w:lang w:eastAsia="fr-FR"/>
        </w:rPr>
        <w:t>e,njeux</w:t>
      </w:r>
      <w:proofErr w:type="spellEnd"/>
      <w:proofErr w:type="gramEnd"/>
      <w:r>
        <w:rPr>
          <w:rFonts w:ascii="Times New Roman" w:eastAsia="Times New Roman" w:hAnsi="Times New Roman" w:cs="Times New Roman"/>
          <w:sz w:val="24"/>
          <w:szCs w:val="24"/>
          <w:lang w:eastAsia="fr-FR"/>
        </w:rPr>
        <w:t xml:space="preserve"> du texte critique assez </w:t>
      </w:r>
      <w:proofErr w:type="spellStart"/>
      <w:r>
        <w:rPr>
          <w:rFonts w:ascii="Times New Roman" w:eastAsia="Times New Roman" w:hAnsi="Times New Roman" w:cs="Times New Roman"/>
          <w:sz w:val="24"/>
          <w:szCs w:val="24"/>
          <w:lang w:eastAsia="fr-FR"/>
        </w:rPr>
        <w:t>vilolente</w:t>
      </w:r>
      <w:proofErr w:type="spellEnd"/>
    </w:p>
    <w:p w14:paraId="2D0EC9BC" w14:textId="11D28F13" w:rsidR="009D3559" w:rsidRPr="009E398C" w:rsidRDefault="009D3559" w:rsidP="009E398C">
      <w:pPr>
        <w:spacing w:after="24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compliment</w:t>
      </w:r>
      <w:proofErr w:type="gramEnd"/>
      <w:r>
        <w:rPr>
          <w:rFonts w:ascii="Times New Roman" w:eastAsia="Times New Roman" w:hAnsi="Times New Roman" w:cs="Times New Roman"/>
          <w:sz w:val="24"/>
          <w:szCs w:val="24"/>
          <w:lang w:eastAsia="fr-FR"/>
        </w:rPr>
        <w:t>=flatterie= contourner censure</w:t>
      </w:r>
    </w:p>
    <w:p w14:paraId="6D1A42D6" w14:textId="55C77B55" w:rsidR="009E398C" w:rsidRDefault="009E398C" w:rsidP="009E398C">
      <w:pPr>
        <w:spacing w:after="0" w:line="240" w:lineRule="auto"/>
        <w:rPr>
          <w:rFonts w:ascii="Arial" w:eastAsia="Times New Roman" w:hAnsi="Arial" w:cs="Arial"/>
          <w:b/>
          <w:bCs/>
          <w:color w:val="FF0000"/>
          <w:sz w:val="24"/>
          <w:szCs w:val="24"/>
          <w:lang w:eastAsia="fr-FR"/>
        </w:rPr>
      </w:pPr>
      <w:r w:rsidRPr="009E398C">
        <w:rPr>
          <w:rFonts w:ascii="Arial" w:eastAsia="Times New Roman" w:hAnsi="Arial" w:cs="Arial"/>
          <w:b/>
          <w:bCs/>
          <w:color w:val="FF0000"/>
          <w:sz w:val="24"/>
          <w:szCs w:val="24"/>
          <w:lang w:eastAsia="fr-FR"/>
        </w:rPr>
        <w:lastRenderedPageBreak/>
        <w:t>Partie 2 (L.5 à 14) : description de la manière de régner de Louis XIV</w:t>
      </w:r>
    </w:p>
    <w:p w14:paraId="60D344E4" w14:textId="2406D6F1" w:rsidR="009D3559" w:rsidRDefault="009D3559" w:rsidP="009E398C">
      <w:pPr>
        <w:spacing w:after="0" w:line="240" w:lineRule="auto"/>
        <w:rPr>
          <w:rFonts w:ascii="Arial" w:eastAsia="Times New Roman" w:hAnsi="Arial" w:cs="Arial"/>
          <w:b/>
          <w:bCs/>
          <w:color w:val="FF0000"/>
          <w:sz w:val="24"/>
          <w:szCs w:val="24"/>
          <w:lang w:eastAsia="fr-FR"/>
        </w:rPr>
      </w:pPr>
    </w:p>
    <w:p w14:paraId="3570958C" w14:textId="3B25E5F7" w:rsidR="009D3559" w:rsidRPr="009D3559" w:rsidRDefault="009D3559" w:rsidP="009E398C">
      <w:pPr>
        <w:spacing w:after="0" w:line="240" w:lineRule="auto"/>
        <w:rPr>
          <w:rFonts w:ascii="Arial" w:eastAsia="Times New Roman" w:hAnsi="Arial" w:cs="Arial"/>
          <w:color w:val="000000"/>
          <w:lang w:eastAsia="fr-FR"/>
        </w:rPr>
      </w:pPr>
    </w:p>
    <w:p w14:paraId="37F400DC" w14:textId="3D55B7B4" w:rsidR="009D3559" w:rsidRDefault="009D3559" w:rsidP="009E398C">
      <w:pPr>
        <w:spacing w:after="0" w:line="240" w:lineRule="auto"/>
        <w:rPr>
          <w:rFonts w:ascii="Arial" w:eastAsia="Times New Roman" w:hAnsi="Arial" w:cs="Arial"/>
          <w:color w:val="000000"/>
          <w:lang w:eastAsia="fr-FR"/>
        </w:rPr>
      </w:pPr>
      <w:proofErr w:type="spellStart"/>
      <w:r w:rsidRPr="009D3559">
        <w:rPr>
          <w:rFonts w:ascii="Arial" w:eastAsia="Times New Roman" w:hAnsi="Arial" w:cs="Arial"/>
          <w:color w:val="000000"/>
          <w:lang w:eastAsia="fr-FR"/>
        </w:rPr>
        <w:t>Contraduction</w:t>
      </w:r>
      <w:proofErr w:type="spellEnd"/>
      <w:r w:rsidRPr="009D3559">
        <w:rPr>
          <w:rFonts w:ascii="Arial" w:eastAsia="Times New Roman" w:hAnsi="Arial" w:cs="Arial"/>
          <w:color w:val="000000"/>
          <w:lang w:eastAsia="fr-FR"/>
        </w:rPr>
        <w:t xml:space="preserve"> dans manière de </w:t>
      </w:r>
      <w:proofErr w:type="spellStart"/>
      <w:r w:rsidRPr="009D3559">
        <w:rPr>
          <w:rFonts w:ascii="Arial" w:eastAsia="Times New Roman" w:hAnsi="Arial" w:cs="Arial"/>
          <w:color w:val="000000"/>
          <w:lang w:eastAsia="fr-FR"/>
        </w:rPr>
        <w:t>rgner</w:t>
      </w:r>
      <w:proofErr w:type="spellEnd"/>
      <w:r w:rsidRPr="009D3559">
        <w:rPr>
          <w:rFonts w:ascii="Arial" w:eastAsia="Times New Roman" w:hAnsi="Arial" w:cs="Arial"/>
          <w:color w:val="000000"/>
          <w:lang w:eastAsia="fr-FR"/>
        </w:rPr>
        <w:t xml:space="preserve"> ou dans caractères, se manifeste </w:t>
      </w:r>
      <w:proofErr w:type="spellStart"/>
      <w:r w:rsidRPr="009D3559">
        <w:rPr>
          <w:rFonts w:ascii="Arial" w:eastAsia="Times New Roman" w:hAnsi="Arial" w:cs="Arial"/>
          <w:color w:val="000000"/>
          <w:lang w:eastAsia="fr-FR"/>
        </w:rPr>
        <w:t>dan s</w:t>
      </w:r>
      <w:proofErr w:type="spellEnd"/>
      <w:r w:rsidRPr="009D3559">
        <w:rPr>
          <w:rFonts w:ascii="Arial" w:eastAsia="Times New Roman" w:hAnsi="Arial" w:cs="Arial"/>
          <w:color w:val="000000"/>
          <w:lang w:eastAsia="fr-FR"/>
        </w:rPr>
        <w:t xml:space="preserve"> une très longue </w:t>
      </w:r>
      <w:proofErr w:type="spellStart"/>
      <w:r w:rsidRPr="009D3559">
        <w:rPr>
          <w:rFonts w:ascii="Arial" w:eastAsia="Times New Roman" w:hAnsi="Arial" w:cs="Arial"/>
          <w:color w:val="000000"/>
          <w:lang w:eastAsia="fr-FR"/>
        </w:rPr>
        <w:t>ephrase</w:t>
      </w:r>
      <w:proofErr w:type="spellEnd"/>
      <w:r w:rsidRPr="009D3559">
        <w:rPr>
          <w:rFonts w:ascii="Arial" w:eastAsia="Times New Roman" w:hAnsi="Arial" w:cs="Arial"/>
          <w:color w:val="000000"/>
          <w:lang w:eastAsia="fr-FR"/>
        </w:rPr>
        <w:t xml:space="preserve"> qui fonctionnes ave juxtaposition</w:t>
      </w:r>
      <w:r>
        <w:rPr>
          <w:rFonts w:ascii="Arial" w:eastAsia="Times New Roman" w:hAnsi="Arial" w:cs="Arial"/>
          <w:color w:val="000000"/>
          <w:lang w:eastAsia="fr-FR"/>
        </w:rPr>
        <w:t xml:space="preserve">= rien </w:t>
      </w:r>
      <w:proofErr w:type="spellStart"/>
      <w:r>
        <w:rPr>
          <w:rFonts w:ascii="Arial" w:eastAsia="Times New Roman" w:hAnsi="Arial" w:cs="Arial"/>
          <w:color w:val="000000"/>
          <w:lang w:eastAsia="fr-FR"/>
        </w:rPr>
        <w:t>n ai</w:t>
      </w:r>
      <w:proofErr w:type="spellEnd"/>
      <w:r>
        <w:rPr>
          <w:rFonts w:ascii="Arial" w:eastAsia="Times New Roman" w:hAnsi="Arial" w:cs="Arial"/>
          <w:color w:val="000000"/>
          <w:lang w:eastAsia="fr-FR"/>
        </w:rPr>
        <w:t xml:space="preserve"> logiquement </w:t>
      </w:r>
      <w:proofErr w:type="spellStart"/>
      <w:r>
        <w:rPr>
          <w:rFonts w:ascii="Arial" w:eastAsia="Times New Roman" w:hAnsi="Arial" w:cs="Arial"/>
          <w:color w:val="000000"/>
          <w:lang w:eastAsia="fr-FR"/>
        </w:rPr>
        <w:t>oragnisé</w:t>
      </w:r>
      <w:proofErr w:type="spellEnd"/>
      <w:r>
        <w:rPr>
          <w:rFonts w:ascii="Arial" w:eastAsia="Times New Roman" w:hAnsi="Arial" w:cs="Arial"/>
          <w:color w:val="000000"/>
          <w:lang w:eastAsia="fr-FR"/>
        </w:rPr>
        <w:t xml:space="preserve"> </w:t>
      </w:r>
      <w:proofErr w:type="spellStart"/>
      <w:r>
        <w:rPr>
          <w:rFonts w:ascii="Arial" w:eastAsia="Times New Roman" w:hAnsi="Arial" w:cs="Arial"/>
          <w:color w:val="000000"/>
          <w:lang w:eastAsia="fr-FR"/>
        </w:rPr>
        <w:t>manquede</w:t>
      </w:r>
      <w:proofErr w:type="spellEnd"/>
      <w:r>
        <w:rPr>
          <w:rFonts w:ascii="Arial" w:eastAsia="Times New Roman" w:hAnsi="Arial" w:cs="Arial"/>
          <w:color w:val="000000"/>
          <w:lang w:eastAsia="fr-FR"/>
        </w:rPr>
        <w:t xml:space="preserve"> cohérence dans pouvoir du roi, montre également </w:t>
      </w:r>
      <w:proofErr w:type="spellStart"/>
      <w:r>
        <w:rPr>
          <w:rFonts w:ascii="Arial" w:eastAsia="Times New Roman" w:hAnsi="Arial" w:cs="Arial"/>
          <w:color w:val="000000"/>
          <w:lang w:eastAsia="fr-FR"/>
        </w:rPr>
        <w:t>impusivité</w:t>
      </w:r>
      <w:proofErr w:type="spellEnd"/>
      <w:r>
        <w:rPr>
          <w:rFonts w:ascii="Arial" w:eastAsia="Times New Roman" w:hAnsi="Arial" w:cs="Arial"/>
          <w:color w:val="000000"/>
          <w:lang w:eastAsia="fr-FR"/>
        </w:rPr>
        <w:t xml:space="preserve"> du roi</w:t>
      </w:r>
    </w:p>
    <w:p w14:paraId="1C755161" w14:textId="5C30398C" w:rsidR="009D3559" w:rsidRDefault="009D3559" w:rsidP="009E398C">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M fait </w:t>
      </w:r>
      <w:proofErr w:type="spellStart"/>
      <w:r>
        <w:rPr>
          <w:rFonts w:ascii="Arial" w:eastAsia="Times New Roman" w:hAnsi="Arial" w:cs="Arial"/>
          <w:color w:val="000000"/>
          <w:lang w:eastAsia="fr-FR"/>
        </w:rPr>
        <w:t>cf</w:t>
      </w:r>
      <w:proofErr w:type="spellEnd"/>
      <w:r>
        <w:rPr>
          <w:rFonts w:ascii="Arial" w:eastAsia="Times New Roman" w:hAnsi="Arial" w:cs="Arial"/>
          <w:color w:val="000000"/>
          <w:lang w:eastAsia="fr-FR"/>
        </w:rPr>
        <w:t xml:space="preserve"> a des faits réels, on s </w:t>
      </w:r>
      <w:proofErr w:type="spellStart"/>
      <w:r>
        <w:rPr>
          <w:rFonts w:ascii="Arial" w:eastAsia="Times New Roman" w:hAnsi="Arial" w:cs="Arial"/>
          <w:color w:val="000000"/>
          <w:lang w:eastAsia="fr-FR"/>
        </w:rPr>
        <w:t>attent</w:t>
      </w:r>
      <w:proofErr w:type="spellEnd"/>
      <w:r>
        <w:rPr>
          <w:rFonts w:ascii="Arial" w:eastAsia="Times New Roman" w:hAnsi="Arial" w:cs="Arial"/>
          <w:color w:val="000000"/>
          <w:lang w:eastAsia="fr-FR"/>
        </w:rPr>
        <w:t xml:space="preserve"> a </w:t>
      </w:r>
      <w:proofErr w:type="spellStart"/>
      <w:r>
        <w:rPr>
          <w:rFonts w:ascii="Arial" w:eastAsia="Times New Roman" w:hAnsi="Arial" w:cs="Arial"/>
          <w:color w:val="000000"/>
          <w:lang w:eastAsia="fr-FR"/>
        </w:rPr>
        <w:t>l inverse</w:t>
      </w:r>
      <w:proofErr w:type="spellEnd"/>
      <w:r>
        <w:rPr>
          <w:rFonts w:ascii="Arial" w:eastAsia="Times New Roman" w:hAnsi="Arial" w:cs="Arial"/>
          <w:color w:val="000000"/>
          <w:lang w:eastAsia="fr-FR"/>
        </w:rPr>
        <w:t xml:space="preserve"> </w:t>
      </w:r>
    </w:p>
    <w:p w14:paraId="411C8B7F" w14:textId="57AC5E30" w:rsidR="009D3559" w:rsidRDefault="009D3559" w:rsidP="009E398C">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2</w:t>
      </w:r>
      <w:r w:rsidRPr="009D3559">
        <w:rPr>
          <w:rFonts w:ascii="Arial" w:eastAsia="Times New Roman" w:hAnsi="Arial" w:cs="Arial"/>
          <w:color w:val="000000"/>
          <w:vertAlign w:val="superscript"/>
          <w:lang w:eastAsia="fr-FR"/>
        </w:rPr>
        <w:t>e</w:t>
      </w:r>
      <w:r>
        <w:rPr>
          <w:rFonts w:ascii="Arial" w:eastAsia="Times New Roman" w:hAnsi="Arial" w:cs="Arial"/>
          <w:color w:val="000000"/>
          <w:lang w:eastAsia="fr-FR"/>
        </w:rPr>
        <w:t xml:space="preserve"> il aime sa </w:t>
      </w:r>
      <w:proofErr w:type="gramStart"/>
      <w:r>
        <w:rPr>
          <w:rFonts w:ascii="Arial" w:eastAsia="Times New Roman" w:hAnsi="Arial" w:cs="Arial"/>
          <w:color w:val="000000"/>
          <w:lang w:eastAsia="fr-FR"/>
        </w:rPr>
        <w:t>religion  aimer</w:t>
      </w:r>
      <w:proofErr w:type="gramEnd"/>
      <w:r>
        <w:rPr>
          <w:rFonts w:ascii="Arial" w:eastAsia="Times New Roman" w:hAnsi="Arial" w:cs="Arial"/>
          <w:color w:val="000000"/>
          <w:lang w:eastAsia="fr-FR"/>
        </w:rPr>
        <w:t>, lier au gout a la subjectivité, fonde son pouvoir sur des gouts personnel et non pas de manière logique</w:t>
      </w:r>
    </w:p>
    <w:p w14:paraId="4EF03CBB" w14:textId="0AA63999" w:rsidR="009D3559" w:rsidRDefault="009D3559" w:rsidP="009E398C">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Cf </w:t>
      </w:r>
      <w:proofErr w:type="gramStart"/>
      <w:r>
        <w:rPr>
          <w:rFonts w:ascii="Arial" w:eastAsia="Times New Roman" w:hAnsi="Arial" w:cs="Arial"/>
          <w:color w:val="000000"/>
          <w:lang w:eastAsia="fr-FR"/>
        </w:rPr>
        <w:t>au jansénismes</w:t>
      </w:r>
      <w:proofErr w:type="gramEnd"/>
      <w:r>
        <w:rPr>
          <w:rFonts w:ascii="Arial" w:eastAsia="Times New Roman" w:hAnsi="Arial" w:cs="Arial"/>
          <w:color w:val="000000"/>
          <w:lang w:eastAsia="fr-FR"/>
        </w:rPr>
        <w:t xml:space="preserve"> </w:t>
      </w:r>
    </w:p>
    <w:p w14:paraId="65A13E3D" w14:textId="09D32514" w:rsidR="009D3559" w:rsidRDefault="009D3559" w:rsidP="009E398C">
      <w:pPr>
        <w:spacing w:after="0" w:line="240" w:lineRule="auto"/>
        <w:rPr>
          <w:rFonts w:ascii="Arial" w:eastAsia="Times New Roman" w:hAnsi="Arial" w:cs="Arial"/>
          <w:color w:val="000000"/>
          <w:lang w:eastAsia="fr-FR"/>
        </w:rPr>
      </w:pPr>
      <w:proofErr w:type="spellStart"/>
      <w:r>
        <w:rPr>
          <w:rFonts w:ascii="Arial" w:eastAsia="Times New Roman" w:hAnsi="Arial" w:cs="Arial"/>
          <w:color w:val="000000"/>
          <w:lang w:eastAsia="fr-FR"/>
        </w:rPr>
        <w:t>Contadiction</w:t>
      </w:r>
      <w:proofErr w:type="spellEnd"/>
      <w:r>
        <w:rPr>
          <w:rFonts w:ascii="Arial" w:eastAsia="Times New Roman" w:hAnsi="Arial" w:cs="Arial"/>
          <w:color w:val="000000"/>
          <w:lang w:eastAsia="fr-FR"/>
        </w:rPr>
        <w:t xml:space="preserve"> entre manières de communication</w:t>
      </w:r>
    </w:p>
    <w:p w14:paraId="25FC541D" w14:textId="50094F8E" w:rsidR="009D3559" w:rsidRPr="009E398C" w:rsidRDefault="009D3559" w:rsidP="009E398C">
      <w:pPr>
        <w:spacing w:after="0" w:line="240" w:lineRule="auto"/>
        <w:rPr>
          <w:rFonts w:ascii="Arial" w:eastAsia="Times New Roman" w:hAnsi="Arial" w:cs="Arial"/>
          <w:color w:val="000000"/>
          <w:lang w:eastAsia="fr-FR"/>
        </w:rPr>
      </w:pPr>
      <w:proofErr w:type="spellStart"/>
      <w:proofErr w:type="gramStart"/>
      <w:r>
        <w:rPr>
          <w:rFonts w:ascii="Arial" w:eastAsia="Times New Roman" w:hAnsi="Arial" w:cs="Arial"/>
          <w:color w:val="000000"/>
          <w:lang w:eastAsia="fr-FR"/>
        </w:rPr>
        <w:t>cf</w:t>
      </w:r>
      <w:proofErr w:type="spellEnd"/>
      <w:proofErr w:type="gramEnd"/>
      <w:r>
        <w:rPr>
          <w:rFonts w:ascii="Arial" w:eastAsia="Times New Roman" w:hAnsi="Arial" w:cs="Arial"/>
          <w:color w:val="000000"/>
          <w:lang w:eastAsia="fr-FR"/>
        </w:rPr>
        <w:t xml:space="preserve"> fait changer cours de place</w:t>
      </w:r>
    </w:p>
    <w:p w14:paraId="2382F4CB" w14:textId="30CA1394" w:rsidR="009E398C" w:rsidRDefault="009D3559" w:rsidP="009E398C">
      <w:pPr>
        <w:spacing w:after="0" w:line="240" w:lineRule="auto"/>
        <w:rPr>
          <w:rFonts w:ascii="Times New Roman" w:eastAsia="Times New Roman" w:hAnsi="Times New Roman" w:cs="Times New Roman"/>
          <w:sz w:val="24"/>
          <w:szCs w:val="24"/>
          <w:lang w:eastAsia="fr-FR"/>
        </w:rPr>
      </w:pPr>
      <w:proofErr w:type="spellStart"/>
      <w:proofErr w:type="gramStart"/>
      <w:r>
        <w:rPr>
          <w:rFonts w:ascii="Times New Roman" w:eastAsia="Times New Roman" w:hAnsi="Times New Roman" w:cs="Times New Roman"/>
          <w:sz w:val="24"/>
          <w:szCs w:val="24"/>
          <w:lang w:eastAsia="fr-FR"/>
        </w:rPr>
        <w:t>deve</w:t>
      </w:r>
      <w:proofErr w:type="spellEnd"/>
      <w:proofErr w:type="gramEnd"/>
      <w:r>
        <w:rPr>
          <w:rFonts w:ascii="Times New Roman" w:eastAsia="Times New Roman" w:hAnsi="Times New Roman" w:cs="Times New Roman"/>
          <w:sz w:val="24"/>
          <w:szCs w:val="24"/>
          <w:lang w:eastAsia="fr-FR"/>
        </w:rPr>
        <w:t xml:space="preserve"> culte de la </w:t>
      </w:r>
      <w:proofErr w:type="spellStart"/>
      <w:r>
        <w:rPr>
          <w:rFonts w:ascii="Times New Roman" w:eastAsia="Times New Roman" w:hAnsi="Times New Roman" w:cs="Times New Roman"/>
          <w:sz w:val="24"/>
          <w:szCs w:val="24"/>
          <w:lang w:eastAsia="fr-FR"/>
        </w:rPr>
        <w:t>peronnalité</w:t>
      </w:r>
      <w:proofErr w:type="spellEnd"/>
    </w:p>
    <w:p w14:paraId="535DE5B0" w14:textId="61A3B338" w:rsidR="009D3559" w:rsidRPr="009E398C" w:rsidRDefault="009D3559" w:rsidP="009E398C">
      <w:pPr>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question</w:t>
      </w:r>
      <w:proofErr w:type="gramEnd"/>
      <w:r>
        <w:rPr>
          <w:rFonts w:ascii="Times New Roman" w:eastAsia="Times New Roman" w:hAnsi="Times New Roman" w:cs="Times New Roman"/>
          <w:sz w:val="24"/>
          <w:szCs w:val="24"/>
          <w:lang w:eastAsia="fr-FR"/>
        </w:rPr>
        <w:t xml:space="preserve"> guerre, roi guerrier, personnage se contente des apparences, </w:t>
      </w:r>
      <w:proofErr w:type="spellStart"/>
      <w:r>
        <w:rPr>
          <w:rFonts w:ascii="Times New Roman" w:eastAsia="Times New Roman" w:hAnsi="Times New Roman" w:cs="Times New Roman"/>
          <w:sz w:val="24"/>
          <w:szCs w:val="24"/>
          <w:lang w:eastAsia="fr-FR"/>
        </w:rPr>
        <w:t>puetile</w:t>
      </w:r>
      <w:proofErr w:type="spellEnd"/>
      <w:r>
        <w:rPr>
          <w:rFonts w:ascii="Times New Roman" w:eastAsia="Times New Roman" w:hAnsi="Times New Roman" w:cs="Times New Roman"/>
          <w:sz w:val="24"/>
          <w:szCs w:val="24"/>
          <w:lang w:eastAsia="fr-FR"/>
        </w:rPr>
        <w:t xml:space="preserve">, il </w:t>
      </w:r>
      <w:proofErr w:type="spellStart"/>
      <w:r>
        <w:rPr>
          <w:rFonts w:ascii="Times New Roman" w:eastAsia="Times New Roman" w:hAnsi="Times New Roman" w:cs="Times New Roman"/>
          <w:sz w:val="24"/>
          <w:szCs w:val="24"/>
          <w:lang w:eastAsia="fr-FR"/>
        </w:rPr>
        <w:t>n a</w:t>
      </w:r>
      <w:proofErr w:type="spellEnd"/>
      <w:r>
        <w:rPr>
          <w:rFonts w:ascii="Times New Roman" w:eastAsia="Times New Roman" w:hAnsi="Times New Roman" w:cs="Times New Roman"/>
          <w:sz w:val="24"/>
          <w:szCs w:val="24"/>
          <w:lang w:eastAsia="fr-FR"/>
        </w:rPr>
        <w:t xml:space="preserve"> pas confiance à son armé, peur de perdre son pouvoir au profit du général</w:t>
      </w:r>
    </w:p>
    <w:p w14:paraId="71F5DCB2"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 Alors qu’Usbek faisait “l'éloge” du roi Louis XIV, il dénonce (de manière ironique) une certaine incohérence dans le deuxième paragraphe. On le voit notamment avec l’hyperbole "impossible de résoudre” (l.6-7) qui dépeint le roi et son gouvernement comme une énigme pour un étranger comme lui (persan). De plus, il juxtapose les différentes propositions (l.7) pour mieux montrer le caractère contradictoire du comportement du roi. En effet, il oppose l'âge d’un de ses ministres (“dix-huit ans”) et de sa maîtresse (“quatre-vingts”) =&gt; ironie. Argumentation </w:t>
      </w:r>
      <w:r w:rsidRPr="009E398C">
        <w:rPr>
          <w:rFonts w:ascii="Arial" w:eastAsia="Times New Roman" w:hAnsi="Arial" w:cs="Arial"/>
          <w:i/>
          <w:iCs/>
          <w:color w:val="000000"/>
          <w:lang w:eastAsia="fr-FR"/>
        </w:rPr>
        <w:t>ad hominem</w:t>
      </w:r>
      <w:r w:rsidRPr="009E398C">
        <w:rPr>
          <w:rFonts w:ascii="Arial" w:eastAsia="Times New Roman" w:hAnsi="Arial" w:cs="Arial"/>
          <w:color w:val="000000"/>
          <w:lang w:eastAsia="fr-FR"/>
        </w:rPr>
        <w:t xml:space="preserve"> pour discréditer Louis XIV. </w:t>
      </w:r>
    </w:p>
    <w:p w14:paraId="0020876A"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p>
    <w:p w14:paraId="7AF78C9A"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Usbek fait référence à la religion, le roi “l'aime", l-8 (Louis XIV est un roi de monarchie de droit divin, son pouvoir vient de Dieu), mais également aux conflits religieux au sein de la chrétienté comme nous l’indique “</w:t>
      </w:r>
      <w:r w:rsidRPr="009E398C">
        <w:rPr>
          <w:rFonts w:ascii="Calibri" w:eastAsia="Times New Roman" w:hAnsi="Calibri" w:cs="Calibri"/>
          <w:color w:val="000000"/>
          <w:sz w:val="17"/>
          <w:szCs w:val="17"/>
          <w:lang w:eastAsia="fr-FR"/>
        </w:rPr>
        <w:t xml:space="preserve"> </w:t>
      </w:r>
      <w:r w:rsidRPr="009E398C">
        <w:rPr>
          <w:rFonts w:ascii="Arial" w:eastAsia="Times New Roman" w:hAnsi="Arial" w:cs="Arial"/>
          <w:color w:val="000000"/>
          <w:lang w:eastAsia="fr-FR"/>
        </w:rPr>
        <w:t>il ne peut souffrir ceux qui disent qu'il la faut observer à la rigueur”. De plus, il oppose une fois de plus, la piété du roi à son égocentrisme comme nous l’indique la contradiction “qu'il se communique peu, il n'est occupé depuis le matin jusqu'au soir qu'à faire parler de lui”, souligné par l’hyperbole “matin jusqu'au soir”. Montesquieu </w:t>
      </w:r>
    </w:p>
    <w:p w14:paraId="05D9D867"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p>
    <w:p w14:paraId="114F8ADD"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proofErr w:type="gramStart"/>
      <w:r w:rsidRPr="009E398C">
        <w:rPr>
          <w:rFonts w:ascii="Arial" w:eastAsia="Times New Roman" w:hAnsi="Arial" w:cs="Arial"/>
          <w:color w:val="000000"/>
          <w:lang w:eastAsia="fr-FR"/>
        </w:rPr>
        <w:t>utilise</w:t>
      </w:r>
      <w:proofErr w:type="gramEnd"/>
      <w:r w:rsidRPr="009E398C">
        <w:rPr>
          <w:rFonts w:ascii="Arial" w:eastAsia="Times New Roman" w:hAnsi="Arial" w:cs="Arial"/>
          <w:color w:val="000000"/>
          <w:lang w:eastAsia="fr-FR"/>
        </w:rPr>
        <w:t xml:space="preserve"> donc la lettre du personnage principal à </w:t>
      </w:r>
      <w:proofErr w:type="spellStart"/>
      <w:r w:rsidRPr="009E398C">
        <w:rPr>
          <w:rFonts w:ascii="Arial" w:eastAsia="Times New Roman" w:hAnsi="Arial" w:cs="Arial"/>
          <w:color w:val="000000"/>
          <w:lang w:eastAsia="fr-FR"/>
        </w:rPr>
        <w:t>Ibben</w:t>
      </w:r>
      <w:proofErr w:type="spellEnd"/>
      <w:r w:rsidRPr="009E398C">
        <w:rPr>
          <w:rFonts w:ascii="Arial" w:eastAsia="Times New Roman" w:hAnsi="Arial" w:cs="Arial"/>
          <w:color w:val="000000"/>
          <w:lang w:eastAsia="fr-FR"/>
        </w:rPr>
        <w:t xml:space="preserve"> pour critiquer le roi et contourner la censure.</w:t>
      </w:r>
    </w:p>
    <w:p w14:paraId="338EF08A"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Le roi aime également la gloire “il aime les trophées et les victoires”, il a peu de valeurs morales, il jalouse les autres et veut rester </w:t>
      </w:r>
      <w:proofErr w:type="gramStart"/>
      <w:r w:rsidRPr="009E398C">
        <w:rPr>
          <w:rFonts w:ascii="Arial" w:eastAsia="Times New Roman" w:hAnsi="Arial" w:cs="Arial"/>
          <w:color w:val="000000"/>
          <w:lang w:eastAsia="fr-FR"/>
        </w:rPr>
        <w:t>supérieur:</w:t>
      </w:r>
      <w:proofErr w:type="gramEnd"/>
      <w:r w:rsidRPr="009E398C">
        <w:rPr>
          <w:rFonts w:ascii="Arial" w:eastAsia="Times New Roman" w:hAnsi="Arial" w:cs="Arial"/>
          <w:color w:val="000000"/>
          <w:lang w:eastAsia="fr-FR"/>
        </w:rPr>
        <w:t xml:space="preserve"> “il craint autant de voir un bon général à la tête de ses troupes qu'il aurait sujet de le craindre à la tête d'une armée ennemie”</w:t>
      </w:r>
    </w:p>
    <w:p w14:paraId="0DAEB713"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p>
    <w:p w14:paraId="02B21EAF"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“Il n'est, je crois, jamais arrivé qu'à lui d'être en même temps comblé de plus de richesses qu'un prince n'en saurait espérer, et accablé d'une pauvreté qu'un particulier ne pourrait soutenir</w:t>
      </w:r>
      <w:proofErr w:type="gramStart"/>
      <w:r w:rsidRPr="009E398C">
        <w:rPr>
          <w:rFonts w:ascii="Arial" w:eastAsia="Times New Roman" w:hAnsi="Arial" w:cs="Arial"/>
          <w:color w:val="000000"/>
          <w:lang w:eastAsia="fr-FR"/>
        </w:rPr>
        <w:t>”:</w:t>
      </w:r>
      <w:proofErr w:type="gramEnd"/>
      <w:r w:rsidRPr="009E398C">
        <w:rPr>
          <w:rFonts w:ascii="Arial" w:eastAsia="Times New Roman" w:hAnsi="Arial" w:cs="Arial"/>
          <w:color w:val="000000"/>
          <w:lang w:eastAsia="fr-FR"/>
        </w:rPr>
        <w:t xml:space="preserve"> antithèse entre richesse et pauvreté, Remise en question de l'excessive richesse du souverain, de la manière dont il les a acquise, de sa gestion du gouvernement avec les dettes;</w:t>
      </w:r>
    </w:p>
    <w:p w14:paraId="064FDDB2" w14:textId="1CC5DC90" w:rsidR="009E398C" w:rsidRPr="009E398C" w:rsidRDefault="009E398C" w:rsidP="009E398C">
      <w:pPr>
        <w:spacing w:after="240" w:line="240" w:lineRule="auto"/>
        <w:rPr>
          <w:rFonts w:ascii="Times New Roman" w:eastAsia="Times New Roman" w:hAnsi="Times New Roman" w:cs="Times New Roman"/>
          <w:sz w:val="24"/>
          <w:szCs w:val="24"/>
          <w:lang w:eastAsia="fr-FR"/>
        </w:rPr>
      </w:pPr>
      <w:r w:rsidRPr="009E398C">
        <w:rPr>
          <w:rFonts w:ascii="Times New Roman" w:eastAsia="Times New Roman" w:hAnsi="Times New Roman" w:cs="Times New Roman"/>
          <w:sz w:val="24"/>
          <w:szCs w:val="24"/>
          <w:lang w:eastAsia="fr-FR"/>
        </w:rPr>
        <w:br/>
      </w:r>
      <w:proofErr w:type="spellStart"/>
      <w:proofErr w:type="gramStart"/>
      <w:r w:rsidR="009D3559">
        <w:rPr>
          <w:rFonts w:ascii="Times New Roman" w:eastAsia="Times New Roman" w:hAnsi="Times New Roman" w:cs="Times New Roman"/>
          <w:sz w:val="24"/>
          <w:szCs w:val="24"/>
          <w:lang w:eastAsia="fr-FR"/>
        </w:rPr>
        <w:t>opposit</w:t>
      </w:r>
      <w:proofErr w:type="spellEnd"/>
      <w:proofErr w:type="gramEnd"/>
      <w:r w:rsidR="009D3559">
        <w:rPr>
          <w:rFonts w:ascii="Times New Roman" w:eastAsia="Times New Roman" w:hAnsi="Times New Roman" w:cs="Times New Roman"/>
          <w:sz w:val="24"/>
          <w:szCs w:val="24"/>
          <w:lang w:eastAsia="fr-FR"/>
        </w:rPr>
        <w:t xml:space="preserve"> entre richesse affiché par le roi  alors que  grande pauvreté, impôts très important pour particulier</w:t>
      </w:r>
    </w:p>
    <w:p w14:paraId="40F89908" w14:textId="40837BE3" w:rsidR="009E398C" w:rsidRDefault="009E398C" w:rsidP="009E398C">
      <w:pPr>
        <w:spacing w:after="0" w:line="240" w:lineRule="auto"/>
        <w:rPr>
          <w:rFonts w:ascii="Arial" w:eastAsia="Times New Roman" w:hAnsi="Arial" w:cs="Arial"/>
          <w:b/>
          <w:bCs/>
          <w:color w:val="FF0000"/>
          <w:sz w:val="24"/>
          <w:szCs w:val="24"/>
          <w:lang w:eastAsia="fr-FR"/>
        </w:rPr>
      </w:pPr>
      <w:r w:rsidRPr="009E398C">
        <w:rPr>
          <w:rFonts w:ascii="Arial" w:eastAsia="Times New Roman" w:hAnsi="Arial" w:cs="Arial"/>
          <w:b/>
          <w:bCs/>
          <w:color w:val="FF0000"/>
          <w:sz w:val="24"/>
          <w:szCs w:val="24"/>
          <w:lang w:eastAsia="fr-FR"/>
        </w:rPr>
        <w:t>Partie 3 : (L. 15 à la fin) : Analyse de l’attitude de la Cour</w:t>
      </w:r>
    </w:p>
    <w:p w14:paraId="0F347B53" w14:textId="0AEBC857" w:rsidR="00390E9C" w:rsidRDefault="00390E9C" w:rsidP="009E398C">
      <w:pPr>
        <w:spacing w:after="0" w:line="240" w:lineRule="auto"/>
        <w:rPr>
          <w:rFonts w:ascii="Arial" w:eastAsia="Times New Roman" w:hAnsi="Arial" w:cs="Arial"/>
          <w:b/>
          <w:bCs/>
          <w:color w:val="FF0000"/>
          <w:sz w:val="24"/>
          <w:szCs w:val="24"/>
          <w:lang w:eastAsia="fr-FR"/>
        </w:rPr>
      </w:pPr>
      <w:proofErr w:type="spellStart"/>
      <w:r>
        <w:rPr>
          <w:rFonts w:ascii="Arial" w:eastAsia="Times New Roman" w:hAnsi="Arial" w:cs="Arial"/>
          <w:b/>
          <w:bCs/>
          <w:color w:val="FF0000"/>
          <w:sz w:val="24"/>
          <w:szCs w:val="24"/>
          <w:lang w:eastAsia="fr-FR"/>
        </w:rPr>
        <w:t>Comparason</w:t>
      </w:r>
      <w:proofErr w:type="spellEnd"/>
      <w:r>
        <w:rPr>
          <w:rFonts w:ascii="Arial" w:eastAsia="Times New Roman" w:hAnsi="Arial" w:cs="Arial"/>
          <w:b/>
          <w:bCs/>
          <w:color w:val="FF0000"/>
          <w:sz w:val="24"/>
          <w:szCs w:val="24"/>
          <w:lang w:eastAsia="fr-FR"/>
        </w:rPr>
        <w:t xml:space="preserve"> </w:t>
      </w:r>
      <w:proofErr w:type="spellStart"/>
      <w:r>
        <w:rPr>
          <w:rFonts w:ascii="Arial" w:eastAsia="Times New Roman" w:hAnsi="Arial" w:cs="Arial"/>
          <w:b/>
          <w:bCs/>
          <w:color w:val="FF0000"/>
          <w:sz w:val="24"/>
          <w:szCs w:val="24"/>
          <w:lang w:eastAsia="fr-FR"/>
        </w:rPr>
        <w:t>daite</w:t>
      </w:r>
      <w:proofErr w:type="spellEnd"/>
      <w:r>
        <w:rPr>
          <w:rFonts w:ascii="Arial" w:eastAsia="Times New Roman" w:hAnsi="Arial" w:cs="Arial"/>
          <w:b/>
          <w:bCs/>
          <w:color w:val="FF0000"/>
          <w:sz w:val="24"/>
          <w:szCs w:val="24"/>
          <w:lang w:eastAsia="fr-FR"/>
        </w:rPr>
        <w:t xml:space="preserve"> renforcer </w:t>
      </w:r>
      <w:proofErr w:type="spellStart"/>
      <w:r>
        <w:rPr>
          <w:rFonts w:ascii="Arial" w:eastAsia="Times New Roman" w:hAnsi="Arial" w:cs="Arial"/>
          <w:b/>
          <w:bCs/>
          <w:color w:val="FF0000"/>
          <w:sz w:val="24"/>
          <w:szCs w:val="24"/>
          <w:lang w:eastAsia="fr-FR"/>
        </w:rPr>
        <w:t>antithese</w:t>
      </w:r>
      <w:proofErr w:type="spellEnd"/>
    </w:p>
    <w:p w14:paraId="12716F0D" w14:textId="793869AB" w:rsidR="00390E9C" w:rsidRDefault="00390E9C" w:rsidP="009E398C">
      <w:pPr>
        <w:spacing w:after="0" w:line="240" w:lineRule="auto"/>
        <w:rPr>
          <w:rFonts w:ascii="Arial" w:eastAsia="Times New Roman" w:hAnsi="Arial" w:cs="Arial"/>
          <w:b/>
          <w:bCs/>
          <w:color w:val="FF0000"/>
          <w:sz w:val="24"/>
          <w:szCs w:val="24"/>
          <w:lang w:eastAsia="fr-FR"/>
        </w:rPr>
      </w:pPr>
      <w:r>
        <w:rPr>
          <w:rFonts w:ascii="Arial" w:eastAsia="Times New Roman" w:hAnsi="Arial" w:cs="Arial"/>
          <w:b/>
          <w:bCs/>
          <w:color w:val="FF0000"/>
          <w:sz w:val="24"/>
          <w:szCs w:val="24"/>
          <w:lang w:eastAsia="fr-FR"/>
        </w:rPr>
        <w:t xml:space="preserve">Adj poss dans les 2 cas, possède </w:t>
      </w:r>
      <w:proofErr w:type="gramStart"/>
      <w:r>
        <w:rPr>
          <w:rFonts w:ascii="Arial" w:eastAsia="Times New Roman" w:hAnsi="Arial" w:cs="Arial"/>
          <w:b/>
          <w:bCs/>
          <w:color w:val="FF0000"/>
          <w:sz w:val="24"/>
          <w:szCs w:val="24"/>
          <w:lang w:eastAsia="fr-FR"/>
        </w:rPr>
        <w:t>les autre</w:t>
      </w:r>
      <w:proofErr w:type="gramEnd"/>
    </w:p>
    <w:p w14:paraId="043AC075" w14:textId="10877990" w:rsidR="00390E9C" w:rsidRDefault="00390E9C" w:rsidP="009E398C">
      <w:pPr>
        <w:spacing w:after="0" w:line="240" w:lineRule="auto"/>
        <w:rPr>
          <w:rFonts w:ascii="Arial" w:eastAsia="Times New Roman" w:hAnsi="Arial" w:cs="Arial"/>
          <w:b/>
          <w:bCs/>
          <w:color w:val="FF0000"/>
          <w:sz w:val="24"/>
          <w:szCs w:val="24"/>
          <w:lang w:eastAsia="fr-FR"/>
        </w:rPr>
      </w:pPr>
      <w:proofErr w:type="spellStart"/>
      <w:r>
        <w:rPr>
          <w:rFonts w:ascii="Arial" w:eastAsia="Times New Roman" w:hAnsi="Arial" w:cs="Arial"/>
          <w:b/>
          <w:bCs/>
          <w:color w:val="FF0000"/>
          <w:sz w:val="24"/>
          <w:szCs w:val="24"/>
          <w:lang w:eastAsia="fr-FR"/>
        </w:rPr>
        <w:t>Incohérencd</w:t>
      </w:r>
      <w:proofErr w:type="spellEnd"/>
      <w:r>
        <w:rPr>
          <w:rFonts w:ascii="Arial" w:eastAsia="Times New Roman" w:hAnsi="Arial" w:cs="Arial"/>
          <w:b/>
          <w:bCs/>
          <w:color w:val="FF0000"/>
          <w:sz w:val="24"/>
          <w:szCs w:val="24"/>
          <w:lang w:eastAsia="fr-FR"/>
        </w:rPr>
        <w:t xml:space="preserve"> des récompenses éléments triviaux</w:t>
      </w:r>
    </w:p>
    <w:p w14:paraId="384F43E8" w14:textId="118EB1E7" w:rsidR="00390E9C" w:rsidRDefault="00390E9C" w:rsidP="009E398C">
      <w:pPr>
        <w:spacing w:after="0" w:line="240" w:lineRule="auto"/>
        <w:rPr>
          <w:rFonts w:ascii="Arial" w:eastAsia="Times New Roman" w:hAnsi="Arial" w:cs="Arial"/>
          <w:b/>
          <w:bCs/>
          <w:color w:val="FF0000"/>
          <w:sz w:val="24"/>
          <w:szCs w:val="24"/>
          <w:lang w:eastAsia="fr-FR"/>
        </w:rPr>
      </w:pPr>
      <w:r>
        <w:rPr>
          <w:rFonts w:ascii="Arial" w:eastAsia="Times New Roman" w:hAnsi="Arial" w:cs="Arial"/>
          <w:b/>
          <w:bCs/>
          <w:color w:val="FF0000"/>
          <w:sz w:val="24"/>
          <w:szCs w:val="24"/>
          <w:lang w:eastAsia="fr-FR"/>
        </w:rPr>
        <w:t xml:space="preserve">Fait </w:t>
      </w:r>
      <w:proofErr w:type="spellStart"/>
      <w:r>
        <w:rPr>
          <w:rFonts w:ascii="Arial" w:eastAsia="Times New Roman" w:hAnsi="Arial" w:cs="Arial"/>
          <w:b/>
          <w:bCs/>
          <w:color w:val="FF0000"/>
          <w:sz w:val="24"/>
          <w:szCs w:val="24"/>
          <w:lang w:eastAsia="fr-FR"/>
        </w:rPr>
        <w:t>cf</w:t>
      </w:r>
      <w:proofErr w:type="spellEnd"/>
      <w:r>
        <w:rPr>
          <w:rFonts w:ascii="Arial" w:eastAsia="Times New Roman" w:hAnsi="Arial" w:cs="Arial"/>
          <w:b/>
          <w:bCs/>
          <w:color w:val="FF0000"/>
          <w:sz w:val="24"/>
          <w:szCs w:val="24"/>
          <w:lang w:eastAsia="fr-FR"/>
        </w:rPr>
        <w:t xml:space="preserve"> a l </w:t>
      </w:r>
      <w:proofErr w:type="spellStart"/>
      <w:r>
        <w:rPr>
          <w:rFonts w:ascii="Arial" w:eastAsia="Times New Roman" w:hAnsi="Arial" w:cs="Arial"/>
          <w:b/>
          <w:bCs/>
          <w:color w:val="FF0000"/>
          <w:sz w:val="24"/>
          <w:szCs w:val="24"/>
          <w:lang w:eastAsia="fr-FR"/>
        </w:rPr>
        <w:t>etiquette</w:t>
      </w:r>
      <w:proofErr w:type="spellEnd"/>
    </w:p>
    <w:p w14:paraId="2A4BB6DB" w14:textId="5D07EFF0" w:rsidR="00390E9C" w:rsidRDefault="00390E9C" w:rsidP="009E398C">
      <w:pPr>
        <w:spacing w:after="0" w:line="240" w:lineRule="auto"/>
        <w:rPr>
          <w:rFonts w:ascii="Arial" w:eastAsia="Times New Roman" w:hAnsi="Arial" w:cs="Arial"/>
          <w:b/>
          <w:bCs/>
          <w:color w:val="FF0000"/>
          <w:sz w:val="24"/>
          <w:szCs w:val="24"/>
          <w:lang w:eastAsia="fr-FR"/>
        </w:rPr>
      </w:pPr>
      <w:proofErr w:type="spellStart"/>
      <w:r>
        <w:rPr>
          <w:rFonts w:ascii="Arial" w:eastAsia="Times New Roman" w:hAnsi="Arial" w:cs="Arial"/>
          <w:b/>
          <w:bCs/>
          <w:color w:val="FF0000"/>
          <w:sz w:val="24"/>
          <w:szCs w:val="24"/>
          <w:lang w:eastAsia="fr-FR"/>
        </w:rPr>
        <w:t>Distribu</w:t>
      </w:r>
      <w:proofErr w:type="spellEnd"/>
      <w:r>
        <w:rPr>
          <w:rFonts w:ascii="Arial" w:eastAsia="Times New Roman" w:hAnsi="Arial" w:cs="Arial"/>
          <w:b/>
          <w:bCs/>
          <w:color w:val="FF0000"/>
          <w:sz w:val="24"/>
          <w:szCs w:val="24"/>
          <w:lang w:eastAsia="fr-FR"/>
        </w:rPr>
        <w:t xml:space="preserve"> grâce a des personnes qui </w:t>
      </w:r>
      <w:proofErr w:type="spellStart"/>
      <w:r>
        <w:rPr>
          <w:rFonts w:ascii="Arial" w:eastAsia="Times New Roman" w:hAnsi="Arial" w:cs="Arial"/>
          <w:b/>
          <w:bCs/>
          <w:color w:val="FF0000"/>
          <w:sz w:val="24"/>
          <w:szCs w:val="24"/>
          <w:lang w:eastAsia="fr-FR"/>
        </w:rPr>
        <w:t>n on</w:t>
      </w:r>
      <w:proofErr w:type="spellEnd"/>
      <w:r>
        <w:rPr>
          <w:rFonts w:ascii="Arial" w:eastAsia="Times New Roman" w:hAnsi="Arial" w:cs="Arial"/>
          <w:b/>
          <w:bCs/>
          <w:color w:val="FF0000"/>
          <w:sz w:val="24"/>
          <w:szCs w:val="24"/>
          <w:lang w:eastAsia="fr-FR"/>
        </w:rPr>
        <w:t xml:space="preserve"> pas de </w:t>
      </w:r>
      <w:proofErr w:type="spellStart"/>
      <w:r>
        <w:rPr>
          <w:rFonts w:ascii="Arial" w:eastAsia="Times New Roman" w:hAnsi="Arial" w:cs="Arial"/>
          <w:b/>
          <w:bCs/>
          <w:color w:val="FF0000"/>
          <w:sz w:val="24"/>
          <w:szCs w:val="24"/>
          <w:lang w:eastAsia="fr-FR"/>
        </w:rPr>
        <w:t>competence</w:t>
      </w:r>
      <w:proofErr w:type="spellEnd"/>
    </w:p>
    <w:p w14:paraId="148CBFFA" w14:textId="791A69B2" w:rsidR="00390E9C" w:rsidRDefault="00390E9C" w:rsidP="009E398C">
      <w:pPr>
        <w:spacing w:after="0" w:line="240" w:lineRule="auto"/>
        <w:rPr>
          <w:rFonts w:ascii="Arial" w:eastAsia="Times New Roman" w:hAnsi="Arial" w:cs="Arial"/>
          <w:b/>
          <w:bCs/>
          <w:color w:val="FF0000"/>
          <w:sz w:val="24"/>
          <w:szCs w:val="24"/>
          <w:lang w:eastAsia="fr-FR"/>
        </w:rPr>
      </w:pPr>
      <w:r>
        <w:rPr>
          <w:rFonts w:ascii="Arial" w:eastAsia="Times New Roman" w:hAnsi="Arial" w:cs="Arial"/>
          <w:b/>
          <w:bCs/>
          <w:color w:val="FF0000"/>
          <w:sz w:val="24"/>
          <w:szCs w:val="24"/>
          <w:lang w:eastAsia="fr-FR"/>
        </w:rPr>
        <w:t xml:space="preserve">Aucune </w:t>
      </w:r>
      <w:proofErr w:type="spellStart"/>
      <w:r>
        <w:rPr>
          <w:rFonts w:ascii="Arial" w:eastAsia="Times New Roman" w:hAnsi="Arial" w:cs="Arial"/>
          <w:b/>
          <w:bCs/>
          <w:color w:val="FF0000"/>
          <w:sz w:val="24"/>
          <w:szCs w:val="24"/>
          <w:lang w:eastAsia="fr-FR"/>
        </w:rPr>
        <w:t>difficultè</w:t>
      </w:r>
      <w:proofErr w:type="spellEnd"/>
    </w:p>
    <w:p w14:paraId="0555D325" w14:textId="448B80B3" w:rsidR="00390E9C" w:rsidRDefault="00390E9C" w:rsidP="009E398C">
      <w:pPr>
        <w:spacing w:after="0" w:line="240" w:lineRule="auto"/>
        <w:rPr>
          <w:rFonts w:ascii="Arial" w:eastAsia="Times New Roman" w:hAnsi="Arial" w:cs="Arial"/>
          <w:b/>
          <w:bCs/>
          <w:color w:val="FF0000"/>
          <w:sz w:val="24"/>
          <w:szCs w:val="24"/>
          <w:lang w:eastAsia="fr-FR"/>
        </w:rPr>
      </w:pPr>
      <w:r>
        <w:rPr>
          <w:rFonts w:ascii="Arial" w:eastAsia="Times New Roman" w:hAnsi="Arial" w:cs="Arial"/>
          <w:b/>
          <w:bCs/>
          <w:color w:val="FF0000"/>
          <w:sz w:val="24"/>
          <w:szCs w:val="24"/>
          <w:lang w:eastAsia="fr-FR"/>
        </w:rPr>
        <w:t xml:space="preserve">Choix= il a raison </w:t>
      </w:r>
    </w:p>
    <w:p w14:paraId="36D52141" w14:textId="0DB42E26" w:rsidR="00390E9C" w:rsidRDefault="00390E9C" w:rsidP="009E398C">
      <w:pPr>
        <w:spacing w:after="0" w:line="240" w:lineRule="auto"/>
        <w:rPr>
          <w:rFonts w:ascii="Arial" w:eastAsia="Times New Roman" w:hAnsi="Arial" w:cs="Arial"/>
          <w:b/>
          <w:bCs/>
          <w:color w:val="FF0000"/>
          <w:sz w:val="24"/>
          <w:szCs w:val="24"/>
          <w:lang w:eastAsia="fr-FR"/>
        </w:rPr>
      </w:pPr>
      <w:r>
        <w:rPr>
          <w:rFonts w:ascii="Arial" w:eastAsia="Times New Roman" w:hAnsi="Arial" w:cs="Arial"/>
          <w:b/>
          <w:bCs/>
          <w:color w:val="FF0000"/>
          <w:sz w:val="24"/>
          <w:szCs w:val="24"/>
          <w:lang w:eastAsia="fr-FR"/>
        </w:rPr>
        <w:lastRenderedPageBreak/>
        <w:t xml:space="preserve">Remise en </w:t>
      </w:r>
      <w:proofErr w:type="gramStart"/>
      <w:r>
        <w:rPr>
          <w:rFonts w:ascii="Arial" w:eastAsia="Times New Roman" w:hAnsi="Arial" w:cs="Arial"/>
          <w:b/>
          <w:bCs/>
          <w:color w:val="FF0000"/>
          <w:sz w:val="24"/>
          <w:szCs w:val="24"/>
          <w:lang w:eastAsia="fr-FR"/>
        </w:rPr>
        <w:t>question  du</w:t>
      </w:r>
      <w:proofErr w:type="gramEnd"/>
      <w:r>
        <w:rPr>
          <w:rFonts w:ascii="Arial" w:eastAsia="Times New Roman" w:hAnsi="Arial" w:cs="Arial"/>
          <w:b/>
          <w:bCs/>
          <w:color w:val="FF0000"/>
          <w:sz w:val="24"/>
          <w:szCs w:val="24"/>
          <w:lang w:eastAsia="fr-FR"/>
        </w:rPr>
        <w:t xml:space="preserve"> mérite, mérite as lie s aux capacités </w:t>
      </w:r>
      <w:proofErr w:type="spellStart"/>
      <w:r>
        <w:rPr>
          <w:rFonts w:ascii="Arial" w:eastAsia="Times New Roman" w:hAnsi="Arial" w:cs="Arial"/>
          <w:b/>
          <w:bCs/>
          <w:color w:val="FF0000"/>
          <w:sz w:val="24"/>
          <w:szCs w:val="24"/>
          <w:lang w:eastAsia="fr-FR"/>
        </w:rPr>
        <w:t>personneleles</w:t>
      </w:r>
      <w:proofErr w:type="spellEnd"/>
      <w:r>
        <w:rPr>
          <w:rFonts w:ascii="Arial" w:eastAsia="Times New Roman" w:hAnsi="Arial" w:cs="Arial"/>
          <w:b/>
          <w:bCs/>
          <w:color w:val="FF0000"/>
          <w:sz w:val="24"/>
          <w:szCs w:val="24"/>
          <w:lang w:eastAsia="fr-FR"/>
        </w:rPr>
        <w:t xml:space="preserve">, mais </w:t>
      </w:r>
    </w:p>
    <w:p w14:paraId="63EF7DE2" w14:textId="75BD3638" w:rsidR="00390E9C" w:rsidRDefault="00390E9C" w:rsidP="009E398C">
      <w:pPr>
        <w:spacing w:after="0" w:line="240" w:lineRule="auto"/>
        <w:rPr>
          <w:rFonts w:ascii="Arial" w:eastAsia="Times New Roman" w:hAnsi="Arial" w:cs="Arial"/>
          <w:b/>
          <w:bCs/>
          <w:color w:val="FF0000"/>
          <w:sz w:val="24"/>
          <w:szCs w:val="24"/>
          <w:lang w:eastAsia="fr-FR"/>
        </w:rPr>
      </w:pPr>
    </w:p>
    <w:p w14:paraId="76D5EA7E" w14:textId="5E6648E6" w:rsidR="00390E9C" w:rsidRDefault="00390E9C" w:rsidP="009E398C">
      <w:pPr>
        <w:spacing w:after="0" w:line="240" w:lineRule="auto"/>
        <w:rPr>
          <w:rFonts w:ascii="Arial" w:eastAsia="Times New Roman" w:hAnsi="Arial" w:cs="Arial"/>
          <w:b/>
          <w:bCs/>
          <w:color w:val="FF0000"/>
          <w:sz w:val="24"/>
          <w:szCs w:val="24"/>
          <w:lang w:eastAsia="fr-FR"/>
        </w:rPr>
      </w:pPr>
      <w:r>
        <w:rPr>
          <w:rFonts w:ascii="Arial" w:eastAsia="Times New Roman" w:hAnsi="Arial" w:cs="Arial"/>
          <w:b/>
          <w:bCs/>
          <w:color w:val="FF0000"/>
          <w:sz w:val="24"/>
          <w:szCs w:val="24"/>
          <w:lang w:eastAsia="fr-FR"/>
        </w:rPr>
        <w:t>Roi agit avec son bon vouloir, caprice</w:t>
      </w:r>
    </w:p>
    <w:p w14:paraId="15078130" w14:textId="41C814AA" w:rsidR="00390E9C" w:rsidRDefault="00390E9C" w:rsidP="009E398C">
      <w:pPr>
        <w:spacing w:after="0" w:line="240" w:lineRule="auto"/>
        <w:rPr>
          <w:rFonts w:ascii="Arial" w:eastAsia="Times New Roman" w:hAnsi="Arial" w:cs="Arial"/>
          <w:b/>
          <w:bCs/>
          <w:color w:val="FF0000"/>
          <w:sz w:val="24"/>
          <w:szCs w:val="24"/>
          <w:lang w:eastAsia="fr-FR"/>
        </w:rPr>
      </w:pPr>
      <w:r>
        <w:rPr>
          <w:rFonts w:ascii="Arial" w:eastAsia="Times New Roman" w:hAnsi="Arial" w:cs="Arial"/>
          <w:b/>
          <w:bCs/>
          <w:color w:val="FF0000"/>
          <w:sz w:val="24"/>
          <w:szCs w:val="24"/>
          <w:lang w:eastAsia="fr-FR"/>
        </w:rPr>
        <w:t>Récompense de ce qui le serve, se a son service ou lui être utile</w:t>
      </w:r>
    </w:p>
    <w:p w14:paraId="33CD8BE9" w14:textId="0658CDC2" w:rsidR="00390E9C" w:rsidRDefault="00390E9C" w:rsidP="009E398C">
      <w:pPr>
        <w:spacing w:after="0" w:line="240" w:lineRule="auto"/>
        <w:rPr>
          <w:rFonts w:ascii="Arial" w:eastAsia="Times New Roman" w:hAnsi="Arial" w:cs="Arial"/>
          <w:b/>
          <w:bCs/>
          <w:color w:val="FF0000"/>
          <w:sz w:val="24"/>
          <w:szCs w:val="24"/>
          <w:lang w:eastAsia="fr-FR"/>
        </w:rPr>
      </w:pPr>
      <w:r>
        <w:rPr>
          <w:rFonts w:ascii="Arial" w:eastAsia="Times New Roman" w:hAnsi="Arial" w:cs="Arial"/>
          <w:b/>
          <w:bCs/>
          <w:color w:val="FF0000"/>
          <w:sz w:val="24"/>
          <w:szCs w:val="24"/>
          <w:lang w:eastAsia="fr-FR"/>
        </w:rPr>
        <w:t xml:space="preserve">Récompense </w:t>
      </w:r>
      <w:proofErr w:type="spellStart"/>
      <w:r>
        <w:rPr>
          <w:rFonts w:ascii="Arial" w:eastAsia="Times New Roman" w:hAnsi="Arial" w:cs="Arial"/>
          <w:b/>
          <w:bCs/>
          <w:color w:val="FF0000"/>
          <w:sz w:val="24"/>
          <w:szCs w:val="24"/>
          <w:lang w:eastAsia="fr-FR"/>
        </w:rPr>
        <w:t>lieé</w:t>
      </w:r>
      <w:proofErr w:type="spellEnd"/>
      <w:r>
        <w:rPr>
          <w:rFonts w:ascii="Arial" w:eastAsia="Times New Roman" w:hAnsi="Arial" w:cs="Arial"/>
          <w:b/>
          <w:bCs/>
          <w:color w:val="FF0000"/>
          <w:sz w:val="24"/>
          <w:szCs w:val="24"/>
          <w:lang w:eastAsia="fr-FR"/>
        </w:rPr>
        <w:t xml:space="preserve"> au désir du roi, plutôt </w:t>
      </w:r>
      <w:proofErr w:type="spellStart"/>
      <w:r>
        <w:rPr>
          <w:rFonts w:ascii="Arial" w:eastAsia="Times New Roman" w:hAnsi="Arial" w:cs="Arial"/>
          <w:b/>
          <w:bCs/>
          <w:color w:val="FF0000"/>
          <w:sz w:val="24"/>
          <w:szCs w:val="24"/>
          <w:lang w:eastAsia="fr-FR"/>
        </w:rPr>
        <w:t>qu</w:t>
      </w:r>
      <w:proofErr w:type="spellEnd"/>
      <w:r>
        <w:rPr>
          <w:rFonts w:ascii="Arial" w:eastAsia="Times New Roman" w:hAnsi="Arial" w:cs="Arial"/>
          <w:b/>
          <w:bCs/>
          <w:color w:val="FF0000"/>
          <w:sz w:val="24"/>
          <w:szCs w:val="24"/>
          <w:lang w:eastAsia="fr-FR"/>
        </w:rPr>
        <w:t xml:space="preserve"> </w:t>
      </w:r>
      <w:proofErr w:type="spellStart"/>
      <w:r>
        <w:rPr>
          <w:rFonts w:ascii="Arial" w:eastAsia="Times New Roman" w:hAnsi="Arial" w:cs="Arial"/>
          <w:b/>
          <w:bCs/>
          <w:color w:val="FF0000"/>
          <w:sz w:val="24"/>
          <w:szCs w:val="24"/>
          <w:lang w:eastAsia="fr-FR"/>
        </w:rPr>
        <w:t>utiliter</w:t>
      </w:r>
      <w:proofErr w:type="spellEnd"/>
      <w:r>
        <w:rPr>
          <w:rFonts w:ascii="Arial" w:eastAsia="Times New Roman" w:hAnsi="Arial" w:cs="Arial"/>
          <w:b/>
          <w:bCs/>
          <w:color w:val="FF0000"/>
          <w:sz w:val="24"/>
          <w:szCs w:val="24"/>
          <w:lang w:eastAsia="fr-FR"/>
        </w:rPr>
        <w:t xml:space="preserve"> </w:t>
      </w:r>
      <w:proofErr w:type="spellStart"/>
      <w:r>
        <w:rPr>
          <w:rFonts w:ascii="Arial" w:eastAsia="Times New Roman" w:hAnsi="Arial" w:cs="Arial"/>
          <w:b/>
          <w:bCs/>
          <w:color w:val="FF0000"/>
          <w:sz w:val="24"/>
          <w:szCs w:val="24"/>
          <w:lang w:eastAsia="fr-FR"/>
        </w:rPr>
        <w:t>etat</w:t>
      </w:r>
      <w:proofErr w:type="spellEnd"/>
    </w:p>
    <w:p w14:paraId="17DA42ED" w14:textId="77777777" w:rsidR="00390E9C" w:rsidRPr="009E398C" w:rsidRDefault="00390E9C" w:rsidP="009E398C">
      <w:pPr>
        <w:spacing w:after="0" w:line="240" w:lineRule="auto"/>
        <w:rPr>
          <w:rFonts w:ascii="Times New Roman" w:eastAsia="Times New Roman" w:hAnsi="Times New Roman" w:cs="Times New Roman"/>
          <w:sz w:val="24"/>
          <w:szCs w:val="24"/>
          <w:lang w:eastAsia="fr-FR"/>
        </w:rPr>
      </w:pPr>
    </w:p>
    <w:p w14:paraId="1C13AE8D"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p>
    <w:p w14:paraId="3A1C1BEF"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  Dans cette troisième partie, on remarque de </w:t>
      </w:r>
      <w:proofErr w:type="gramStart"/>
      <w:r w:rsidRPr="009E398C">
        <w:rPr>
          <w:rFonts w:ascii="Arial" w:eastAsia="Times New Roman" w:hAnsi="Arial" w:cs="Arial"/>
          <w:color w:val="000000"/>
          <w:lang w:eastAsia="fr-FR"/>
        </w:rPr>
        <w:t>nombreuses éloges ironiques</w:t>
      </w:r>
      <w:proofErr w:type="gramEnd"/>
      <w:r w:rsidRPr="009E398C">
        <w:rPr>
          <w:rFonts w:ascii="Arial" w:eastAsia="Times New Roman" w:hAnsi="Arial" w:cs="Arial"/>
          <w:color w:val="000000"/>
          <w:lang w:eastAsia="fr-FR"/>
        </w:rPr>
        <w:t xml:space="preserve"> comme “magnifique” l.23 ou “aussi forte” l.24</w:t>
      </w:r>
    </w:p>
    <w:p w14:paraId="636868F4"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Ainsi que de nombreuses hyperboles qui montre la grandeur du roi comme "ses armées sont </w:t>
      </w:r>
      <w:r w:rsidRPr="009E398C">
        <w:rPr>
          <w:rFonts w:ascii="Arial" w:eastAsia="Times New Roman" w:hAnsi="Arial" w:cs="Arial"/>
          <w:color w:val="FF0000"/>
          <w:lang w:eastAsia="fr-FR"/>
        </w:rPr>
        <w:t>aussi nombreuses</w:t>
      </w:r>
      <w:r w:rsidRPr="009E398C">
        <w:rPr>
          <w:rFonts w:ascii="Arial" w:eastAsia="Times New Roman" w:hAnsi="Arial" w:cs="Arial"/>
          <w:color w:val="000000"/>
          <w:lang w:eastAsia="fr-FR"/>
        </w:rPr>
        <w:t xml:space="preserve">, ses ressources </w:t>
      </w:r>
      <w:r w:rsidRPr="009E398C">
        <w:rPr>
          <w:rFonts w:ascii="Arial" w:eastAsia="Times New Roman" w:hAnsi="Arial" w:cs="Arial"/>
          <w:color w:val="FF0000"/>
          <w:lang w:eastAsia="fr-FR"/>
        </w:rPr>
        <w:t>aussi grandes</w:t>
      </w:r>
      <w:r w:rsidRPr="009E398C">
        <w:rPr>
          <w:rFonts w:ascii="Arial" w:eastAsia="Times New Roman" w:hAnsi="Arial" w:cs="Arial"/>
          <w:color w:val="000000"/>
          <w:lang w:eastAsia="fr-FR"/>
        </w:rPr>
        <w:t>, et ses finances aussi</w:t>
      </w:r>
      <w:r w:rsidRPr="009E398C">
        <w:rPr>
          <w:rFonts w:ascii="Arial" w:eastAsia="Times New Roman" w:hAnsi="Arial" w:cs="Arial"/>
          <w:color w:val="FF0000"/>
          <w:lang w:eastAsia="fr-FR"/>
        </w:rPr>
        <w:t xml:space="preserve"> inépuisables</w:t>
      </w:r>
      <w:r w:rsidRPr="009E398C">
        <w:rPr>
          <w:rFonts w:ascii="Arial" w:eastAsia="Times New Roman" w:hAnsi="Arial" w:cs="Arial"/>
          <w:color w:val="000000"/>
          <w:lang w:eastAsia="fr-FR"/>
        </w:rPr>
        <w:t>”</w:t>
      </w:r>
    </w:p>
    <w:p w14:paraId="378F3D45"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  Le Champs lexical de la servitude : préfère un homme qui le déshabille”, “qui lui donne la serviette lorsqu'il se met à table, à un autre qui lui prend des villes ou lui gagne des batailles” → Louis XIV apparaît ici comme un roi n’arrivant à rien sans sa Cour, </w:t>
      </w:r>
      <w:proofErr w:type="spellStart"/>
      <w:r w:rsidRPr="009E398C">
        <w:rPr>
          <w:rFonts w:ascii="Arial" w:eastAsia="Times New Roman" w:hAnsi="Arial" w:cs="Arial"/>
          <w:color w:val="000000"/>
          <w:lang w:eastAsia="fr-FR"/>
        </w:rPr>
        <w:t>delayant</w:t>
      </w:r>
      <w:proofErr w:type="spellEnd"/>
      <w:r w:rsidRPr="009E398C">
        <w:rPr>
          <w:rFonts w:ascii="Arial" w:eastAsia="Times New Roman" w:hAnsi="Arial" w:cs="Arial"/>
          <w:color w:val="000000"/>
          <w:lang w:eastAsia="fr-FR"/>
        </w:rPr>
        <w:t xml:space="preserve"> tous devoirs </w:t>
      </w:r>
    </w:p>
    <w:p w14:paraId="5BD557B3" w14:textId="77777777" w:rsidR="00390E9C" w:rsidRDefault="009E398C" w:rsidP="009E398C">
      <w:pPr>
        <w:spacing w:after="0" w:line="240" w:lineRule="auto"/>
        <w:jc w:val="both"/>
        <w:rPr>
          <w:rFonts w:ascii="Arial" w:eastAsia="Times New Roman" w:hAnsi="Arial" w:cs="Arial"/>
          <w:color w:val="000000"/>
          <w:lang w:eastAsia="fr-FR"/>
        </w:rPr>
      </w:pPr>
      <w:r w:rsidRPr="009E398C">
        <w:rPr>
          <w:rFonts w:ascii="Arial" w:eastAsia="Times New Roman" w:hAnsi="Arial" w:cs="Arial"/>
          <w:color w:val="000000"/>
          <w:lang w:eastAsia="fr-FR"/>
        </w:rPr>
        <w:t>-  Les me</w:t>
      </w:r>
    </w:p>
    <w:p w14:paraId="0D2E57BC" w14:textId="22A2D515"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proofErr w:type="spellStart"/>
      <w:proofErr w:type="gramStart"/>
      <w:r w:rsidRPr="009E398C">
        <w:rPr>
          <w:rFonts w:ascii="Arial" w:eastAsia="Times New Roman" w:hAnsi="Arial" w:cs="Arial"/>
          <w:color w:val="000000"/>
          <w:lang w:eastAsia="fr-FR"/>
        </w:rPr>
        <w:t>mbres</w:t>
      </w:r>
      <w:proofErr w:type="spellEnd"/>
      <w:proofErr w:type="gramEnd"/>
      <w:r w:rsidRPr="009E398C">
        <w:rPr>
          <w:rFonts w:ascii="Arial" w:eastAsia="Times New Roman" w:hAnsi="Arial" w:cs="Arial"/>
          <w:color w:val="000000"/>
          <w:lang w:eastAsia="fr-FR"/>
        </w:rPr>
        <w:t xml:space="preserve"> de la Cour portent un masque en présence du roi et montrent un tout autre aspect à l’extérieur : “les assiduités” vs “ ou plutôt l'oisiveté” (l.15) → l’attitude des servants du roi rythme entre illusions et fourberies</w:t>
      </w:r>
    </w:p>
    <w:p w14:paraId="45E88EB4"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 Ensuite on peut aussi penser que le roi ne prend pas soin de son peuple car il possède de nombreuses choses comme on </w:t>
      </w:r>
      <w:proofErr w:type="gramStart"/>
      <w:r w:rsidRPr="009E398C">
        <w:rPr>
          <w:rFonts w:ascii="Arial" w:eastAsia="Times New Roman" w:hAnsi="Arial" w:cs="Arial"/>
          <w:color w:val="000000"/>
          <w:lang w:eastAsia="fr-FR"/>
        </w:rPr>
        <w:t>as</w:t>
      </w:r>
      <w:proofErr w:type="gramEnd"/>
      <w:r w:rsidRPr="009E398C">
        <w:rPr>
          <w:rFonts w:ascii="Arial" w:eastAsia="Times New Roman" w:hAnsi="Arial" w:cs="Arial"/>
          <w:color w:val="000000"/>
          <w:lang w:eastAsia="fr-FR"/>
        </w:rPr>
        <w:t xml:space="preserve"> vu avec les hyperboles précédentes. </w:t>
      </w:r>
    </w:p>
    <w:p w14:paraId="05B76D34"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xml:space="preserve">- Une nouvelle fois, Montesquieu à travers Usbek, fait </w:t>
      </w:r>
      <w:proofErr w:type="gramStart"/>
      <w:r w:rsidRPr="009E398C">
        <w:rPr>
          <w:rFonts w:ascii="Arial" w:eastAsia="Times New Roman" w:hAnsi="Arial" w:cs="Arial"/>
          <w:color w:val="000000"/>
          <w:lang w:eastAsia="fr-FR"/>
        </w:rPr>
        <w:t>une éloge ironique</w:t>
      </w:r>
      <w:proofErr w:type="gramEnd"/>
      <w:r w:rsidRPr="009E398C">
        <w:rPr>
          <w:rFonts w:ascii="Arial" w:eastAsia="Times New Roman" w:hAnsi="Arial" w:cs="Arial"/>
          <w:color w:val="000000"/>
          <w:lang w:eastAsia="fr-FR"/>
        </w:rPr>
        <w:t xml:space="preserve"> de la régence du roi : “Il est magnifique” (l.23)</w:t>
      </w:r>
    </w:p>
    <w:p w14:paraId="68E52740"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Le régent préfère accumuler les richesses plutôt qu'améliorer les conditions de vie de son peuple → champ lexical de la démesure : “statuts”, “nombreuses”, “ressources”, “inépuisable”. Il y a donc bien une critique de la gouvernance de Louis XIV. </w:t>
      </w:r>
    </w:p>
    <w:p w14:paraId="3A1FA767" w14:textId="77777777" w:rsidR="009E398C" w:rsidRPr="009E398C" w:rsidRDefault="009E398C" w:rsidP="009E398C">
      <w:pPr>
        <w:spacing w:after="0" w:line="240" w:lineRule="auto"/>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Le roi est, une nouvelle fois, mis en scène comme un homme égocentrique en proie à une quête excessive à la richesse : on le note la comparaison simple L.23 “il y a plus...que” et “aussi forte que” et le champs lexical de la richesse “palais, statues, jardins, garde, bâtiment</w:t>
      </w:r>
      <w:proofErr w:type="gramStart"/>
      <w:r w:rsidRPr="009E398C">
        <w:rPr>
          <w:rFonts w:ascii="Arial" w:eastAsia="Times New Roman" w:hAnsi="Arial" w:cs="Arial"/>
          <w:color w:val="000000"/>
          <w:lang w:eastAsia="fr-FR"/>
        </w:rPr>
        <w:t>” .</w:t>
      </w:r>
      <w:proofErr w:type="gramEnd"/>
    </w:p>
    <w:p w14:paraId="6B65FC7F"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Le roi est très puissant, on le voit à la L.25 “ses armées sont aussi nombreuses, ses ressources aussi grandes, et ses finances aussi inépuisables.”</w:t>
      </w:r>
    </w:p>
    <w:p w14:paraId="42948B6C" w14:textId="77777777" w:rsidR="009E398C" w:rsidRPr="009E398C" w:rsidRDefault="009E398C" w:rsidP="009E398C">
      <w:pPr>
        <w:spacing w:after="240" w:line="240" w:lineRule="auto"/>
        <w:rPr>
          <w:rFonts w:ascii="Times New Roman" w:eastAsia="Times New Roman" w:hAnsi="Times New Roman" w:cs="Times New Roman"/>
          <w:sz w:val="24"/>
          <w:szCs w:val="24"/>
          <w:lang w:eastAsia="fr-FR"/>
        </w:rPr>
      </w:pPr>
    </w:p>
    <w:p w14:paraId="57B58EAA"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b/>
          <w:bCs/>
          <w:color w:val="000000"/>
          <w:sz w:val="24"/>
          <w:szCs w:val="24"/>
          <w:lang w:eastAsia="fr-FR"/>
        </w:rPr>
        <w:t>Conclusion : </w:t>
      </w:r>
    </w:p>
    <w:p w14:paraId="6B2F0731" w14:textId="77777777" w:rsidR="009E398C" w:rsidRPr="009E398C" w:rsidRDefault="009E398C" w:rsidP="009E398C">
      <w:pPr>
        <w:spacing w:after="0" w:line="240" w:lineRule="auto"/>
        <w:jc w:val="both"/>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Usbek dresse une description ironique de Louis XIV, roi puissant, et remet en question la monarchie absolue.</w:t>
      </w:r>
    </w:p>
    <w:p w14:paraId="0633D12D" w14:textId="77777777" w:rsidR="009E398C" w:rsidRPr="009E398C" w:rsidRDefault="009E398C" w:rsidP="009E398C">
      <w:pPr>
        <w:spacing w:after="240" w:line="240" w:lineRule="auto"/>
        <w:rPr>
          <w:rFonts w:ascii="Times New Roman" w:eastAsia="Times New Roman" w:hAnsi="Times New Roman" w:cs="Times New Roman"/>
          <w:sz w:val="24"/>
          <w:szCs w:val="24"/>
          <w:lang w:eastAsia="fr-FR"/>
        </w:rPr>
      </w:pPr>
    </w:p>
    <w:p w14:paraId="0CEC4DE5" w14:textId="77777777" w:rsidR="009E398C" w:rsidRPr="009E398C" w:rsidRDefault="009E398C" w:rsidP="009E398C">
      <w:pPr>
        <w:spacing w:after="0" w:line="240" w:lineRule="auto"/>
        <w:jc w:val="center"/>
        <w:rPr>
          <w:rFonts w:ascii="Times New Roman" w:eastAsia="Times New Roman" w:hAnsi="Times New Roman" w:cs="Times New Roman"/>
          <w:sz w:val="24"/>
          <w:szCs w:val="24"/>
          <w:lang w:eastAsia="fr-FR"/>
        </w:rPr>
      </w:pPr>
      <w:r w:rsidRPr="009E398C">
        <w:rPr>
          <w:rFonts w:ascii="Arial" w:eastAsia="Times New Roman" w:hAnsi="Arial" w:cs="Arial"/>
          <w:color w:val="000000"/>
          <w:lang w:eastAsia="fr-FR"/>
        </w:rPr>
        <w:t> </w:t>
      </w:r>
      <w:r w:rsidRPr="009E398C">
        <w:rPr>
          <w:rFonts w:ascii="Arial" w:eastAsia="Times New Roman" w:hAnsi="Arial" w:cs="Arial"/>
          <w:b/>
          <w:bCs/>
          <w:i/>
          <w:iCs/>
          <w:color w:val="000000"/>
          <w:lang w:eastAsia="fr-FR"/>
        </w:rPr>
        <w:t xml:space="preserve">Par Camille </w:t>
      </w:r>
      <w:proofErr w:type="spellStart"/>
      <w:r w:rsidRPr="009E398C">
        <w:rPr>
          <w:rFonts w:ascii="Arial" w:eastAsia="Times New Roman" w:hAnsi="Arial" w:cs="Arial"/>
          <w:b/>
          <w:bCs/>
          <w:i/>
          <w:iCs/>
          <w:color w:val="000000"/>
          <w:lang w:eastAsia="fr-FR"/>
        </w:rPr>
        <w:t>Lagier</w:t>
      </w:r>
      <w:proofErr w:type="spellEnd"/>
      <w:r w:rsidRPr="009E398C">
        <w:rPr>
          <w:rFonts w:ascii="Arial" w:eastAsia="Times New Roman" w:hAnsi="Arial" w:cs="Arial"/>
          <w:b/>
          <w:bCs/>
          <w:i/>
          <w:iCs/>
          <w:color w:val="000000"/>
          <w:lang w:eastAsia="fr-FR"/>
        </w:rPr>
        <w:t xml:space="preserve">, Chiara Vigier, Victoria Sur, Louise de Montgolfier &amp; Emilie </w:t>
      </w:r>
      <w:proofErr w:type="spellStart"/>
      <w:r w:rsidRPr="009E398C">
        <w:rPr>
          <w:rFonts w:ascii="Arial" w:eastAsia="Times New Roman" w:hAnsi="Arial" w:cs="Arial"/>
          <w:b/>
          <w:bCs/>
          <w:i/>
          <w:iCs/>
          <w:color w:val="000000"/>
          <w:lang w:eastAsia="fr-FR"/>
        </w:rPr>
        <w:t>Casvigny</w:t>
      </w:r>
      <w:proofErr w:type="spellEnd"/>
    </w:p>
    <w:p w14:paraId="2E297F91" w14:textId="77777777" w:rsidR="009E398C" w:rsidRDefault="009E398C"/>
    <w:sectPr w:rsidR="009E3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8C"/>
    <w:rsid w:val="002918E3"/>
    <w:rsid w:val="00390E9C"/>
    <w:rsid w:val="009D3559"/>
    <w:rsid w:val="009E3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95C9"/>
  <w15:chartTrackingRefBased/>
  <w15:docId w15:val="{771F2C1D-785D-444C-A9AC-AE3F0BAE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39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1795</Words>
  <Characters>9873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2021-04-09T07:34:00Z</dcterms:created>
  <dcterms:modified xsi:type="dcterms:W3CDTF">2021-04-09T17:46:00Z</dcterms:modified>
</cp:coreProperties>
</file>