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8A089" w14:textId="1DAB2470" w:rsidR="00F911D3" w:rsidRPr="00085190" w:rsidRDefault="00F911D3" w:rsidP="00085190">
      <w:pPr>
        <w:jc w:val="center"/>
        <w:rPr>
          <w:rFonts w:ascii="Gabriola" w:hAnsi="Gabriola"/>
          <w:sz w:val="56"/>
          <w:szCs w:val="56"/>
        </w:rPr>
      </w:pPr>
      <w:r w:rsidRPr="00085190">
        <w:rPr>
          <w:rFonts w:ascii="Gabriola" w:hAnsi="Gabriola"/>
          <w:sz w:val="56"/>
          <w:szCs w:val="56"/>
        </w:rPr>
        <w:t>Plan du cours</w:t>
      </w:r>
    </w:p>
    <w:p w14:paraId="3281D27D" w14:textId="525D58E8" w:rsidR="001E234B" w:rsidRPr="001E234B" w:rsidRDefault="001E234B">
      <w:pPr>
        <w:rPr>
          <w:color w:val="FF0000"/>
        </w:rPr>
      </w:pPr>
      <w:r w:rsidRPr="001E234B">
        <w:rPr>
          <w:color w:val="FF0000"/>
        </w:rPr>
        <w:t xml:space="preserve">Thème 1 : Comprendre un régime politique : la démocratie </w:t>
      </w:r>
    </w:p>
    <w:p w14:paraId="63707C0F" w14:textId="37DBE677" w:rsidR="001E234B" w:rsidRPr="001E234B" w:rsidRDefault="001E234B">
      <w:pPr>
        <w:rPr>
          <w:color w:val="4472C4" w:themeColor="accent1"/>
        </w:rPr>
      </w:pPr>
      <w:r w:rsidRPr="001E234B">
        <w:rPr>
          <w:color w:val="4472C4" w:themeColor="accent1"/>
        </w:rPr>
        <w:t>Introduction : la démocratie, les démocraties : quelles caractéristiques aujourd’hui ?</w:t>
      </w:r>
    </w:p>
    <w:p w14:paraId="0A254251" w14:textId="023EAACE" w:rsidR="001E234B" w:rsidRDefault="001E234B">
      <w:r w:rsidRPr="001E234B">
        <w:rPr>
          <w:color w:val="FF0000"/>
        </w:rPr>
        <w:t xml:space="preserve">Axe 1 : Penser la démocratie : la démocratie directe et démocratie représentative </w:t>
      </w:r>
    </w:p>
    <w:p w14:paraId="392B49BF" w14:textId="38B25AE3" w:rsidR="001E234B" w:rsidRPr="00F911D3" w:rsidRDefault="001E234B">
      <w:pPr>
        <w:rPr>
          <w:color w:val="00B050"/>
        </w:rPr>
      </w:pPr>
      <w:r w:rsidRPr="00F911D3">
        <w:rPr>
          <w:color w:val="00B050"/>
        </w:rPr>
        <w:t xml:space="preserve">Jalon 1 : Une démocratie directe mais limitée : être citoyen à Athènes au Vème siècle </w:t>
      </w:r>
    </w:p>
    <w:p w14:paraId="20B02FBD" w14:textId="4835E576" w:rsidR="001E234B" w:rsidRDefault="001E234B">
      <w:pPr>
        <w:rPr>
          <w:color w:val="00B050"/>
        </w:rPr>
      </w:pPr>
      <w:r w:rsidRPr="00F911D3">
        <w:rPr>
          <w:color w:val="00B050"/>
        </w:rPr>
        <w:t xml:space="preserve">Jalon 2 : participer ou être représenté : Benjamin </w:t>
      </w:r>
      <w:r w:rsidR="00F911D3" w:rsidRPr="00F911D3">
        <w:rPr>
          <w:color w:val="00B050"/>
        </w:rPr>
        <w:t>Constant, «</w:t>
      </w:r>
      <w:r w:rsidRPr="00F911D3">
        <w:rPr>
          <w:color w:val="00B050"/>
        </w:rPr>
        <w:t> liberté des Anciens, liberté des Modernes »</w:t>
      </w:r>
    </w:p>
    <w:p w14:paraId="56B0BC07" w14:textId="19D989AE" w:rsidR="00F911D3" w:rsidRPr="00F911D3" w:rsidRDefault="00F911D3">
      <w:pPr>
        <w:rPr>
          <w:color w:val="FF0000"/>
        </w:rPr>
      </w:pPr>
      <w:r w:rsidRPr="00F911D3">
        <w:rPr>
          <w:color w:val="FF0000"/>
        </w:rPr>
        <w:t xml:space="preserve">Axe 2 : avancées et reculs des démocraties </w:t>
      </w:r>
    </w:p>
    <w:p w14:paraId="3E4A8169" w14:textId="6D9F0426" w:rsidR="001E234B" w:rsidRPr="00F911D3" w:rsidRDefault="00F911D3">
      <w:pPr>
        <w:rPr>
          <w:color w:val="00B050"/>
        </w:rPr>
      </w:pPr>
      <w:r w:rsidRPr="00F911D3">
        <w:rPr>
          <w:color w:val="00B050"/>
        </w:rPr>
        <w:t>Jalon 1 :</w:t>
      </w:r>
      <w:r>
        <w:rPr>
          <w:color w:val="00B050"/>
        </w:rPr>
        <w:t xml:space="preserve"> l’inquiétude de Tocqueville : de la démocratie à la tyrannie ? Une analyse politique.</w:t>
      </w:r>
    </w:p>
    <w:p w14:paraId="499BC742" w14:textId="0A537A1A" w:rsidR="00F911D3" w:rsidRPr="00F911D3" w:rsidRDefault="00F911D3">
      <w:pPr>
        <w:rPr>
          <w:color w:val="00B050"/>
        </w:rPr>
      </w:pPr>
      <w:r w:rsidRPr="00F911D3">
        <w:rPr>
          <w:color w:val="00B050"/>
        </w:rPr>
        <w:t>Jalon 2 :</w:t>
      </w:r>
      <w:r>
        <w:rPr>
          <w:color w:val="00B050"/>
        </w:rPr>
        <w:t xml:space="preserve"> crises et fin de la démocratie de la démocratie : le Chili de 1970 à 1973</w:t>
      </w:r>
    </w:p>
    <w:p w14:paraId="5D953964" w14:textId="1D1416C6" w:rsidR="00F911D3" w:rsidRDefault="00F911D3">
      <w:pPr>
        <w:rPr>
          <w:color w:val="00B050"/>
        </w:rPr>
      </w:pPr>
      <w:r w:rsidRPr="00F911D3">
        <w:rPr>
          <w:color w:val="00B050"/>
        </w:rPr>
        <w:t>Jalon 3 :</w:t>
      </w:r>
      <w:r>
        <w:rPr>
          <w:color w:val="00B050"/>
        </w:rPr>
        <w:t xml:space="preserve"> d’un régime autoritaire à la démocratie : le Portugal et l’Espagne de 1974 à 1982</w:t>
      </w:r>
    </w:p>
    <w:p w14:paraId="6E67D453" w14:textId="051F0500" w:rsidR="00F911D3" w:rsidRDefault="00F911D3" w:rsidP="00F911D3">
      <w:pPr>
        <w:spacing w:after="0"/>
        <w:rPr>
          <w:color w:val="FF0000"/>
        </w:rPr>
      </w:pPr>
      <w:r w:rsidRPr="00F911D3">
        <w:rPr>
          <w:color w:val="FF0000"/>
        </w:rPr>
        <w:t>Objet de travail conclusif : L’union européenne</w:t>
      </w:r>
      <w:r w:rsidRPr="00F911D3">
        <w:rPr>
          <w:rFonts w:ascii="Comic Sans MS" w:hAnsi="Comic Sans MS"/>
          <w:b/>
          <w:caps/>
          <w:color w:val="FF0000"/>
          <w:sz w:val="20"/>
        </w:rPr>
        <w:t xml:space="preserve"> </w:t>
      </w:r>
      <w:r w:rsidRPr="00F911D3">
        <w:rPr>
          <w:color w:val="FF0000"/>
        </w:rPr>
        <w:t>et la démocratie</w:t>
      </w:r>
    </w:p>
    <w:p w14:paraId="120F8860" w14:textId="77777777" w:rsidR="00F911D3" w:rsidRPr="0090675C" w:rsidRDefault="00F911D3" w:rsidP="00F911D3">
      <w:pPr>
        <w:spacing w:after="0"/>
        <w:rPr>
          <w:rFonts w:ascii="Comic Sans MS" w:hAnsi="Comic Sans MS"/>
          <w:b/>
          <w:caps/>
          <w:color w:val="FF0000"/>
          <w:sz w:val="20"/>
        </w:rPr>
      </w:pPr>
    </w:p>
    <w:p w14:paraId="773BDC9D" w14:textId="19D748C1" w:rsidR="00F911D3" w:rsidRDefault="00F911D3" w:rsidP="00F911D3">
      <w:pPr>
        <w:spacing w:after="0"/>
        <w:rPr>
          <w:color w:val="00B050"/>
        </w:rPr>
      </w:pPr>
      <w:r w:rsidRPr="00F911D3">
        <w:rPr>
          <w:color w:val="00B050"/>
        </w:rPr>
        <w:t>Jalons 1</w:t>
      </w:r>
      <w:r>
        <w:rPr>
          <w:color w:val="00B050"/>
        </w:rPr>
        <w:t> :</w:t>
      </w:r>
      <w:r w:rsidRPr="00F911D3">
        <w:rPr>
          <w:color w:val="00B050"/>
        </w:rPr>
        <w:t xml:space="preserve"> </w:t>
      </w:r>
      <w:r>
        <w:rPr>
          <w:color w:val="00B050"/>
        </w:rPr>
        <w:t>l</w:t>
      </w:r>
      <w:r w:rsidRPr="00F911D3">
        <w:rPr>
          <w:color w:val="00B050"/>
        </w:rPr>
        <w:t>e fonctionnement de l’Union européenne : démocratie représentative et démocratie déléguée.</w:t>
      </w:r>
    </w:p>
    <w:p w14:paraId="730EE196" w14:textId="77777777" w:rsidR="00F911D3" w:rsidRPr="00F911D3" w:rsidRDefault="00F911D3" w:rsidP="00F911D3">
      <w:pPr>
        <w:spacing w:after="0"/>
        <w:rPr>
          <w:color w:val="00B050"/>
        </w:rPr>
      </w:pPr>
    </w:p>
    <w:p w14:paraId="4E8B7110" w14:textId="5BC33DA5" w:rsidR="00F911D3" w:rsidRPr="00F911D3" w:rsidRDefault="00F911D3" w:rsidP="00F911D3">
      <w:pPr>
        <w:spacing w:after="0"/>
        <w:rPr>
          <w:color w:val="00B050"/>
        </w:rPr>
      </w:pPr>
      <w:r w:rsidRPr="00F911D3">
        <w:rPr>
          <w:color w:val="00B050"/>
        </w:rPr>
        <w:t>Jalon 2</w:t>
      </w:r>
      <w:r>
        <w:rPr>
          <w:color w:val="00B050"/>
        </w:rPr>
        <w:t> : l</w:t>
      </w:r>
      <w:r w:rsidRPr="00F911D3">
        <w:rPr>
          <w:color w:val="00B050"/>
        </w:rPr>
        <w:t>’Union européenne face aux citoyens et aux Etats : les remises en question depuis 1992</w:t>
      </w:r>
    </w:p>
    <w:p w14:paraId="567D60BB" w14:textId="77777777" w:rsidR="00F911D3" w:rsidRPr="00F911D3" w:rsidRDefault="00F911D3" w:rsidP="00F911D3">
      <w:pPr>
        <w:spacing w:after="0"/>
        <w:rPr>
          <w:color w:val="00B050"/>
        </w:rPr>
      </w:pPr>
    </w:p>
    <w:p w14:paraId="26BA656D" w14:textId="77777777" w:rsidR="00F911D3" w:rsidRPr="00F911D3" w:rsidRDefault="00F911D3">
      <w:pPr>
        <w:rPr>
          <w:color w:val="00B050"/>
        </w:rPr>
      </w:pPr>
    </w:p>
    <w:sectPr w:rsidR="00F911D3" w:rsidRPr="00F91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4B"/>
    <w:rsid w:val="00085190"/>
    <w:rsid w:val="001E234B"/>
    <w:rsid w:val="00F9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2ED79"/>
  <w15:chartTrackingRefBased/>
  <w15:docId w15:val="{5957849C-EB58-4699-91A6-123DF2EE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famille.lagier@outlook.fr</dc:creator>
  <cp:keywords/>
  <dc:description/>
  <cp:lastModifiedBy>famille.lagier@outlook.fr</cp:lastModifiedBy>
  <cp:revision>1</cp:revision>
  <dcterms:created xsi:type="dcterms:W3CDTF">2020-10-25T10:50:00Z</dcterms:created>
  <dcterms:modified xsi:type="dcterms:W3CDTF">2020-10-25T11:12:00Z</dcterms:modified>
</cp:coreProperties>
</file>