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BE875" w14:textId="77777777" w:rsidR="002D644F" w:rsidRPr="002D644F" w:rsidRDefault="002D644F" w:rsidP="002D644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D644F">
        <w:rPr>
          <w:rFonts w:ascii="Times New Roman" w:eastAsia="Times New Roman" w:hAnsi="Times New Roman" w:cs="Times New Roman"/>
          <w:b/>
          <w:bCs/>
          <w:kern w:val="36"/>
          <w:sz w:val="48"/>
          <w:szCs w:val="48"/>
          <w:lang w:eastAsia="fr-FR"/>
        </w:rPr>
        <w:t>Protégé : T3-C6 : La mise en œuvre du projet républicain</w:t>
      </w:r>
    </w:p>
    <w:p w14:paraId="3201CFF5"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i/>
          <w:iCs/>
          <w:sz w:val="24"/>
          <w:szCs w:val="24"/>
          <w:lang w:eastAsia="fr-FR"/>
        </w:rPr>
        <w:t xml:space="preserve">Thème III : La IIIème république avant 1914 : un régime </w:t>
      </w:r>
      <w:proofErr w:type="gramStart"/>
      <w:r w:rsidRPr="002D644F">
        <w:rPr>
          <w:rFonts w:ascii="Times New Roman" w:eastAsia="Times New Roman" w:hAnsi="Times New Roman" w:cs="Times New Roman"/>
          <w:b/>
          <w:bCs/>
          <w:i/>
          <w:iCs/>
          <w:sz w:val="24"/>
          <w:szCs w:val="24"/>
          <w:lang w:eastAsia="fr-FR"/>
        </w:rPr>
        <w:t>politique,  empire</w:t>
      </w:r>
      <w:proofErr w:type="gramEnd"/>
      <w:r w:rsidRPr="002D644F">
        <w:rPr>
          <w:rFonts w:ascii="Times New Roman" w:eastAsia="Times New Roman" w:hAnsi="Times New Roman" w:cs="Times New Roman"/>
          <w:b/>
          <w:bCs/>
          <w:i/>
          <w:iCs/>
          <w:sz w:val="24"/>
          <w:szCs w:val="24"/>
          <w:lang w:eastAsia="fr-FR"/>
        </w:rPr>
        <w:t xml:space="preserve"> colonial</w:t>
      </w:r>
    </w:p>
    <w:p w14:paraId="0A93C2B9"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i/>
          <w:iCs/>
          <w:sz w:val="24"/>
          <w:szCs w:val="24"/>
          <w:lang w:eastAsia="fr-FR"/>
        </w:rPr>
        <w:t>Chapitre 6 : La mise en œuvre du projet républicain</w:t>
      </w:r>
    </w:p>
    <w:p w14:paraId="61A1E914" w14:textId="77777777"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noProof/>
          <w:sz w:val="24"/>
          <w:szCs w:val="24"/>
          <w:lang w:eastAsia="fr-FR"/>
        </w:rPr>
        <w:drawing>
          <wp:inline distT="0" distB="0" distL="0" distR="0" wp14:anchorId="7C2F8C22" wp14:editId="1624DB99">
            <wp:extent cx="6329083" cy="1628832"/>
            <wp:effectExtent l="0" t="0" r="0" b="9525"/>
            <wp:docPr id="3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0014" cy="1641939"/>
                    </a:xfrm>
                    <a:prstGeom prst="rect">
                      <a:avLst/>
                    </a:prstGeom>
                    <a:noFill/>
                    <a:ln>
                      <a:noFill/>
                    </a:ln>
                  </pic:spPr>
                </pic:pic>
              </a:graphicData>
            </a:graphic>
          </wp:inline>
        </w:drawing>
      </w:r>
    </w:p>
    <w:p w14:paraId="1B77951C" w14:textId="77777777"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noProof/>
          <w:sz w:val="24"/>
          <w:szCs w:val="24"/>
          <w:lang w:eastAsia="fr-FR"/>
        </w:rPr>
        <mc:AlternateContent>
          <mc:Choice Requires="wps">
            <w:drawing>
              <wp:inline distT="0" distB="0" distL="0" distR="0" wp14:anchorId="30C4B406" wp14:editId="053B0E5E">
                <wp:extent cx="304800" cy="304800"/>
                <wp:effectExtent l="0" t="0" r="0" b="0"/>
                <wp:docPr id="27"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1257C" id="AutoShap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kDsuseoBAADGAwAADgAAAAAAAAAAAAAAAAAuAgAAZHJzL2Uyb0RvYy54bWxQSwEC&#10;LQAUAAYACAAAACEATKDpLNgAAAADAQAADwAAAAAAAAAAAAAAAABEBAAAZHJzL2Rvd25yZXYueG1s&#10;UEsFBgAAAAAEAAQA8wAAAEkFAAAAAA==&#10;" filled="f" stroked="f">
                <o:lock v:ext="edit" aspectratio="t"/>
                <w10:anchorlock/>
              </v:rect>
            </w:pict>
          </mc:Fallback>
        </mc:AlternateContent>
      </w:r>
    </w:p>
    <w:p w14:paraId="55A01BC7"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DOCUMENTS :</w:t>
      </w:r>
    </w:p>
    <w:p w14:paraId="5B88EB90" w14:textId="77777777" w:rsid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Le suffrage universel masculin – les femmes restent exclues de la vie politique – s’ancre dans les pratiques, y compris à l’échelle locale, et contribue à l’apprentissage d’une culture politique républicaine :</w:t>
      </w:r>
    </w:p>
    <w:p w14:paraId="6C616618" w14:textId="362599C5"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Choisi en 1880 pour être le jour de la fête nationale, le 14 juillet permet chaque année de réinscrire le régime républicain dans la continuité de la Révolution française de 1789 :</w:t>
      </w:r>
    </w:p>
    <w:p w14:paraId="6F96A425" w14:textId="16D7A654" w:rsidR="002D644F" w:rsidRPr="002D644F" w:rsidRDefault="002D644F" w:rsidP="002D644F">
      <w:pPr>
        <w:spacing w:after="0" w:line="240" w:lineRule="auto"/>
        <w:rPr>
          <w:rFonts w:ascii="Times New Roman" w:eastAsia="Times New Roman" w:hAnsi="Times New Roman" w:cs="Times New Roman"/>
          <w:sz w:val="24"/>
          <w:szCs w:val="24"/>
          <w:lang w:eastAsia="fr-FR"/>
        </w:rPr>
      </w:pPr>
    </w:p>
    <w:p w14:paraId="01242258"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INTRODUCTION :</w:t>
      </w:r>
    </w:p>
    <w:p w14:paraId="62464A08"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Proclamée après la chute du Second Empire, la IIIe République s’impose progressivement dans le pays. Entre 1870 et 1914, les républicains réalisent un projet dont les racines remontent à la Révolution française.</w:t>
      </w:r>
    </w:p>
    <w:p w14:paraId="3D92FA5C"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Celui</w:t>
      </w:r>
      <w:r w:rsidRPr="002D644F">
        <w:rPr>
          <w:rFonts w:ascii="Times New Roman" w:eastAsia="Times New Roman" w:hAnsi="Times New Roman" w:cs="Times New Roman"/>
          <w:b/>
          <w:bCs/>
          <w:sz w:val="24"/>
          <w:szCs w:val="24"/>
          <w:lang w:eastAsia="fr-FR"/>
        </w:rPr>
        <w:noBreakHyphen/>
        <w:t>ci s’appuie sur les libertés, la démocratie parlementaire, l’égalité ou encore la laïcité. Sa mise en œuvre s’effectue toutefois sans plan préétabli, au fil des événements politiques. En outre, de nombreuses contestations existent, que ce soit dans le domaine politique, social ou religieux. Si elles font tanguer l’édifice républicain, celui</w:t>
      </w:r>
      <w:r w:rsidRPr="002D644F">
        <w:rPr>
          <w:rFonts w:ascii="Times New Roman" w:eastAsia="Times New Roman" w:hAnsi="Times New Roman" w:cs="Times New Roman"/>
          <w:b/>
          <w:bCs/>
          <w:sz w:val="24"/>
          <w:szCs w:val="24"/>
          <w:lang w:eastAsia="fr-FR"/>
        </w:rPr>
        <w:noBreakHyphen/>
        <w:t>ci tient pourtant bon et sort finalement affermi des crises.</w:t>
      </w:r>
    </w:p>
    <w:p w14:paraId="4A9B7E7A"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I. L’instauration de la République et de la démocratie parlementaire (1870</w:t>
      </w:r>
      <w:r w:rsidRPr="002D644F">
        <w:rPr>
          <w:rFonts w:ascii="Times New Roman" w:eastAsia="Times New Roman" w:hAnsi="Times New Roman" w:cs="Times New Roman"/>
          <w:b/>
          <w:bCs/>
          <w:sz w:val="24"/>
          <w:szCs w:val="24"/>
          <w:lang w:eastAsia="fr-FR"/>
        </w:rPr>
        <w:noBreakHyphen/>
        <w:t>1875)</w:t>
      </w:r>
    </w:p>
    <w:p w14:paraId="4A4FED1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i/>
          <w:iCs/>
          <w:sz w:val="24"/>
          <w:szCs w:val="24"/>
          <w:lang w:eastAsia="fr-FR"/>
        </w:rPr>
        <w:t>Comment les républicains parviennent</w:t>
      </w:r>
      <w:r w:rsidRPr="002D644F">
        <w:rPr>
          <w:rFonts w:ascii="Times New Roman" w:eastAsia="Times New Roman" w:hAnsi="Times New Roman" w:cs="Times New Roman"/>
          <w:b/>
          <w:bCs/>
          <w:i/>
          <w:iCs/>
          <w:sz w:val="24"/>
          <w:szCs w:val="24"/>
          <w:lang w:eastAsia="fr-FR"/>
        </w:rPr>
        <w:noBreakHyphen/>
        <w:t>ils à l’emporter ?</w:t>
      </w:r>
    </w:p>
    <w:p w14:paraId="7747F607" w14:textId="2EC1DAB7"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lastRenderedPageBreak/>
        <w:t>Le 7 octobre 1870, Gambetta quitte Paris en ballon pour échapper aux Prussiens et rejoindre le gouvernement de Défense nationale réfugié à Bordeaux.</w:t>
      </w:r>
      <w:r w:rsidRPr="002D644F">
        <w:rPr>
          <w:rFonts w:ascii="Times New Roman" w:eastAsia="Times New Roman" w:hAnsi="Times New Roman" w:cs="Times New Roman"/>
          <w:sz w:val="24"/>
          <w:szCs w:val="24"/>
          <w:lang w:eastAsia="fr-FR"/>
        </w:rPr>
        <w:br/>
      </w:r>
    </w:p>
    <w:p w14:paraId="1EB666DA"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 A. Le retour délicat de la République en 1870</w:t>
      </w:r>
    </w:p>
    <w:p w14:paraId="569479D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 proclamation de la République.</w:t>
      </w:r>
      <w:r w:rsidRPr="002D644F">
        <w:rPr>
          <w:rFonts w:ascii="Times New Roman" w:eastAsia="Times New Roman" w:hAnsi="Times New Roman" w:cs="Times New Roman"/>
          <w:sz w:val="24"/>
          <w:szCs w:val="24"/>
          <w:lang w:eastAsia="fr-FR"/>
        </w:rPr>
        <w:t> Le 4 septembre, alors que la défaite de Sedan a été annoncée la veille par télégraphe, Léon Gambetta proclame la République à l’Hôtel de Ville avec des députés </w:t>
      </w:r>
      <w:r w:rsidRPr="002D644F">
        <w:rPr>
          <w:rFonts w:ascii="Times New Roman" w:eastAsia="Times New Roman" w:hAnsi="Times New Roman" w:cs="Times New Roman"/>
          <w:b/>
          <w:bCs/>
          <w:sz w:val="24"/>
          <w:szCs w:val="24"/>
          <w:lang w:eastAsia="fr-FR"/>
        </w:rPr>
        <w:t>modérés</w:t>
      </w:r>
      <w:r w:rsidRPr="002D644F">
        <w:rPr>
          <w:rFonts w:ascii="Times New Roman" w:eastAsia="Times New Roman" w:hAnsi="Times New Roman" w:cs="Times New Roman"/>
          <w:sz w:val="24"/>
          <w:szCs w:val="24"/>
          <w:lang w:eastAsia="fr-FR"/>
        </w:rPr>
        <w:t>, devançant de peu des députés </w:t>
      </w:r>
      <w:r w:rsidRPr="002D644F">
        <w:rPr>
          <w:rFonts w:ascii="Times New Roman" w:eastAsia="Times New Roman" w:hAnsi="Times New Roman" w:cs="Times New Roman"/>
          <w:b/>
          <w:bCs/>
          <w:sz w:val="24"/>
          <w:szCs w:val="24"/>
          <w:lang w:eastAsia="fr-FR"/>
        </w:rPr>
        <w:t>radicaux</w:t>
      </w:r>
      <w:r w:rsidRPr="002D644F">
        <w:rPr>
          <w:rFonts w:ascii="Times New Roman" w:eastAsia="Times New Roman" w:hAnsi="Times New Roman" w:cs="Times New Roman"/>
          <w:sz w:val="24"/>
          <w:szCs w:val="24"/>
          <w:lang w:eastAsia="fr-FR"/>
        </w:rPr>
        <w:t>. Un gouvernement de Défense nationale est alors formé.</w:t>
      </w:r>
    </w:p>
    <w:p w14:paraId="1913BD66"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Rétablir l’ordre.</w:t>
      </w:r>
      <w:r w:rsidRPr="002D644F">
        <w:rPr>
          <w:rFonts w:ascii="Times New Roman" w:eastAsia="Times New Roman" w:hAnsi="Times New Roman" w:cs="Times New Roman"/>
          <w:sz w:val="24"/>
          <w:szCs w:val="24"/>
          <w:lang w:eastAsia="fr-FR"/>
        </w:rPr>
        <w:t> Aux législatives du 8 février 1871, les monarchistes l’emportent sur les républicains, qui paient la volonté de Gambetta de poursuivre la guerre, alors que le peuple veut la paix. Le 17 février, </w:t>
      </w:r>
      <w:r w:rsidRPr="002D644F">
        <w:rPr>
          <w:rFonts w:ascii="Times New Roman" w:eastAsia="Times New Roman" w:hAnsi="Times New Roman" w:cs="Times New Roman"/>
          <w:b/>
          <w:bCs/>
          <w:sz w:val="24"/>
          <w:szCs w:val="24"/>
          <w:lang w:eastAsia="fr-FR"/>
        </w:rPr>
        <w:t>Adolphe Thiers</w:t>
      </w:r>
      <w:r w:rsidRPr="002D644F">
        <w:rPr>
          <w:rFonts w:ascii="Times New Roman" w:eastAsia="Times New Roman" w:hAnsi="Times New Roman" w:cs="Times New Roman"/>
          <w:sz w:val="24"/>
          <w:szCs w:val="24"/>
          <w:lang w:eastAsia="fr-FR"/>
        </w:rPr>
        <w:t> est désigné par les députés « chef du pouvoir exécutif de la République ». La paix avec la Prusse est signée.</w:t>
      </w:r>
    </w:p>
    <w:p w14:paraId="2555A8AE"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 Commune de Paris.</w:t>
      </w:r>
      <w:r w:rsidRPr="002D644F">
        <w:rPr>
          <w:rFonts w:ascii="Times New Roman" w:eastAsia="Times New Roman" w:hAnsi="Times New Roman" w:cs="Times New Roman"/>
          <w:sz w:val="24"/>
          <w:szCs w:val="24"/>
          <w:lang w:eastAsia="fr-FR"/>
        </w:rPr>
        <w:t> La victoire monarchiste et la défaite créent des émeutes à Paris en mars 1871. Thiers et le gouvernement fuient, laissant la ville aux mains des émeutiers qui proclament la Commune. Les Parisiens défendent la République et des mesures sociales. En mai, l’armée réprime la révolte, c’est la Semaine sanglante. Cet épisode marque une rupture entre la République et le monde ouvrier.</w:t>
      </w:r>
    </w:p>
    <w:p w14:paraId="78BE3903" w14:textId="2256495D"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B. Le temps des incertitudes (1871-1879)</w:t>
      </w:r>
    </w:p>
    <w:p w14:paraId="349E1855"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L’échec de la Restauration.</w:t>
      </w:r>
      <w:r w:rsidRPr="002D644F">
        <w:rPr>
          <w:rFonts w:ascii="Times New Roman" w:eastAsia="Times New Roman" w:hAnsi="Times New Roman" w:cs="Times New Roman"/>
          <w:sz w:val="24"/>
          <w:szCs w:val="24"/>
          <w:lang w:eastAsia="fr-FR"/>
        </w:rPr>
        <w:t> Le 24 mai 1873, mis en minorité, Thiers démissionne. Le monarchiste Mac</w:t>
      </w:r>
      <w:r w:rsidRPr="002D644F">
        <w:rPr>
          <w:rFonts w:ascii="Times New Roman" w:eastAsia="Times New Roman" w:hAnsi="Times New Roman" w:cs="Times New Roman"/>
          <w:sz w:val="24"/>
          <w:szCs w:val="24"/>
          <w:lang w:eastAsia="fr-FR"/>
        </w:rPr>
        <w:noBreakHyphen/>
        <w:t>Mahon est élu président. En août, le rapprochement des </w:t>
      </w:r>
      <w:r w:rsidRPr="002D644F">
        <w:rPr>
          <w:rFonts w:ascii="Times New Roman" w:eastAsia="Times New Roman" w:hAnsi="Times New Roman" w:cs="Times New Roman"/>
          <w:b/>
          <w:bCs/>
          <w:sz w:val="24"/>
          <w:szCs w:val="24"/>
          <w:lang w:eastAsia="fr-FR"/>
        </w:rPr>
        <w:t>orléanistes</w:t>
      </w:r>
      <w:r w:rsidRPr="002D644F">
        <w:rPr>
          <w:rFonts w:ascii="Times New Roman" w:eastAsia="Times New Roman" w:hAnsi="Times New Roman" w:cs="Times New Roman"/>
          <w:sz w:val="24"/>
          <w:szCs w:val="24"/>
          <w:lang w:eastAsia="fr-FR"/>
        </w:rPr>
        <w:t> du comte de Paris avec les </w:t>
      </w:r>
      <w:r w:rsidRPr="002D644F">
        <w:rPr>
          <w:rFonts w:ascii="Times New Roman" w:eastAsia="Times New Roman" w:hAnsi="Times New Roman" w:cs="Times New Roman"/>
          <w:b/>
          <w:bCs/>
          <w:sz w:val="24"/>
          <w:szCs w:val="24"/>
          <w:lang w:eastAsia="fr-FR"/>
        </w:rPr>
        <w:t>légitimistes</w:t>
      </w:r>
      <w:r w:rsidRPr="002D644F">
        <w:rPr>
          <w:rFonts w:ascii="Times New Roman" w:eastAsia="Times New Roman" w:hAnsi="Times New Roman" w:cs="Times New Roman"/>
          <w:sz w:val="24"/>
          <w:szCs w:val="24"/>
          <w:lang w:eastAsia="fr-FR"/>
        </w:rPr>
        <w:t> échoue devant l’intransigeance du comte de Chambord, qui refuse de reconnaître le drapeau tricolore.</w:t>
      </w:r>
    </w:p>
    <w:p w14:paraId="3018529E" w14:textId="634927E2"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8,6 x 5,5 cm, BnF, Paris.</w:t>
      </w:r>
    </w:p>
    <w:p w14:paraId="302633C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L’amendement Wallon.</w:t>
      </w:r>
      <w:r w:rsidRPr="002D644F">
        <w:rPr>
          <w:rFonts w:ascii="Times New Roman" w:eastAsia="Times New Roman" w:hAnsi="Times New Roman" w:cs="Times New Roman"/>
          <w:sz w:val="24"/>
          <w:szCs w:val="24"/>
          <w:lang w:eastAsia="fr-FR"/>
        </w:rPr>
        <w:t> Le 30 janvier 1875, le député Wallon parvient à faire voter, à une voix près, un </w:t>
      </w:r>
      <w:r w:rsidRPr="002D644F">
        <w:rPr>
          <w:rFonts w:ascii="Times New Roman" w:eastAsia="Times New Roman" w:hAnsi="Times New Roman" w:cs="Times New Roman"/>
          <w:b/>
          <w:bCs/>
          <w:sz w:val="24"/>
          <w:szCs w:val="24"/>
          <w:lang w:eastAsia="fr-FR"/>
        </w:rPr>
        <w:t>amendement</w:t>
      </w:r>
      <w:r w:rsidRPr="002D644F">
        <w:rPr>
          <w:rFonts w:ascii="Times New Roman" w:eastAsia="Times New Roman" w:hAnsi="Times New Roman" w:cs="Times New Roman"/>
          <w:sz w:val="24"/>
          <w:szCs w:val="24"/>
          <w:lang w:eastAsia="fr-FR"/>
        </w:rPr>
        <w:t> dans lequel figure le mot République. Plusieurs </w:t>
      </w:r>
      <w:r w:rsidRPr="002D644F">
        <w:rPr>
          <w:rFonts w:ascii="Times New Roman" w:eastAsia="Times New Roman" w:hAnsi="Times New Roman" w:cs="Times New Roman"/>
          <w:b/>
          <w:bCs/>
          <w:sz w:val="24"/>
          <w:szCs w:val="24"/>
          <w:lang w:eastAsia="fr-FR"/>
        </w:rPr>
        <w:t>lois constitutionnelles</w:t>
      </w:r>
      <w:r w:rsidRPr="002D644F">
        <w:rPr>
          <w:rFonts w:ascii="Times New Roman" w:eastAsia="Times New Roman" w:hAnsi="Times New Roman" w:cs="Times New Roman"/>
          <w:sz w:val="24"/>
          <w:szCs w:val="24"/>
          <w:lang w:eastAsia="fr-FR"/>
        </w:rPr>
        <w:t> sont alors adoptées.</w:t>
      </w:r>
    </w:p>
    <w:p w14:paraId="449DB5A8"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 République conservatrice.</w:t>
      </w:r>
      <w:r w:rsidRPr="002D644F">
        <w:rPr>
          <w:rFonts w:ascii="Times New Roman" w:eastAsia="Times New Roman" w:hAnsi="Times New Roman" w:cs="Times New Roman"/>
          <w:sz w:val="24"/>
          <w:szCs w:val="24"/>
          <w:lang w:eastAsia="fr-FR"/>
        </w:rPr>
        <w:t> Thiers puis Mac-Mahon mènent une politique conservatrice. Les républicains ne deviennent majoritaires à l’Assemblée qu’en 1877 et au Sénat en 1879. Mac</w:t>
      </w:r>
      <w:r w:rsidRPr="002D644F">
        <w:rPr>
          <w:rFonts w:ascii="Times New Roman" w:eastAsia="Times New Roman" w:hAnsi="Times New Roman" w:cs="Times New Roman"/>
          <w:sz w:val="24"/>
          <w:szCs w:val="24"/>
          <w:lang w:eastAsia="fr-FR"/>
        </w:rPr>
        <w:noBreakHyphen/>
        <w:t>Mahon démissionne : la République s’impose durablement.</w:t>
      </w:r>
    </w:p>
    <w:p w14:paraId="714ECFBC"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C. L’installation d’une démocratie parlementaire</w:t>
      </w:r>
    </w:p>
    <w:p w14:paraId="77845A1A"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Le Parlement tout-puissant.</w:t>
      </w:r>
      <w:r w:rsidRPr="002D644F">
        <w:rPr>
          <w:rFonts w:ascii="Times New Roman" w:eastAsia="Times New Roman" w:hAnsi="Times New Roman" w:cs="Times New Roman"/>
          <w:sz w:val="24"/>
          <w:szCs w:val="24"/>
          <w:lang w:eastAsia="fr-FR"/>
        </w:rPr>
        <w:t> Les députés, élus au suffrage universel masculin, peuvent renverser le gouvernement. Lieu de débats souvent enflammés, l’Assemblée est le cœur de la vie politique. L’éloquence devient alors essentielle : par leurs discours, les députés peuvent faire tomber un ministère ou s’opposer à une loi.</w:t>
      </w:r>
    </w:p>
    <w:p w14:paraId="23FA2032"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Un président symbole.</w:t>
      </w:r>
      <w:r w:rsidRPr="002D644F">
        <w:rPr>
          <w:rFonts w:ascii="Times New Roman" w:eastAsia="Times New Roman" w:hAnsi="Times New Roman" w:cs="Times New Roman"/>
          <w:sz w:val="24"/>
          <w:szCs w:val="24"/>
          <w:lang w:eastAsia="fr-FR"/>
        </w:rPr>
        <w:t> Par peur d’une répétition du coup d’État de 1851, on décide que le président sera élu par le Parlement, et non au suffrage universel direct. Le régime est parlementaire : le président n’a que peu de pouvoirs réels.</w:t>
      </w:r>
    </w:p>
    <w:p w14:paraId="4DB1D443"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lastRenderedPageBreak/>
        <w:t>La courte durée des gouvernements.</w:t>
      </w:r>
      <w:r w:rsidRPr="002D644F">
        <w:rPr>
          <w:rFonts w:ascii="Times New Roman" w:eastAsia="Times New Roman" w:hAnsi="Times New Roman" w:cs="Times New Roman"/>
          <w:sz w:val="24"/>
          <w:szCs w:val="24"/>
          <w:lang w:eastAsia="fr-FR"/>
        </w:rPr>
        <w:t> Le président n’est pas obligé de nommer le chef de la </w:t>
      </w:r>
      <w:r w:rsidRPr="002D644F">
        <w:rPr>
          <w:rFonts w:ascii="Times New Roman" w:eastAsia="Times New Roman" w:hAnsi="Times New Roman" w:cs="Times New Roman"/>
          <w:b/>
          <w:bCs/>
          <w:sz w:val="24"/>
          <w:szCs w:val="24"/>
          <w:lang w:eastAsia="fr-FR"/>
        </w:rPr>
        <w:t>majorité parlementaire</w:t>
      </w:r>
      <w:r w:rsidRPr="002D644F">
        <w:rPr>
          <w:rFonts w:ascii="Times New Roman" w:eastAsia="Times New Roman" w:hAnsi="Times New Roman" w:cs="Times New Roman"/>
          <w:sz w:val="24"/>
          <w:szCs w:val="24"/>
          <w:lang w:eastAsia="fr-FR"/>
        </w:rPr>
        <w:t>. Le Conseil des ministres change donc régulièrement, ce qui est source d’instabilité politique.</w:t>
      </w:r>
    </w:p>
    <w:p w14:paraId="3A28EDB9" w14:textId="77777777"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noProof/>
          <w:sz w:val="24"/>
          <w:szCs w:val="24"/>
          <w:lang w:eastAsia="fr-FR"/>
        </w:rPr>
        <w:drawing>
          <wp:inline distT="0" distB="0" distL="0" distR="0" wp14:anchorId="29185A96" wp14:editId="13D46FA8">
            <wp:extent cx="3290142" cy="2725159"/>
            <wp:effectExtent l="0" t="0" r="571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4698" cy="2728933"/>
                    </a:xfrm>
                    <a:prstGeom prst="rect">
                      <a:avLst/>
                    </a:prstGeom>
                    <a:noFill/>
                    <a:ln>
                      <a:noFill/>
                    </a:ln>
                  </pic:spPr>
                </pic:pic>
              </a:graphicData>
            </a:graphic>
          </wp:inline>
        </w:drawing>
      </w:r>
    </w:p>
    <w:p w14:paraId="4F34B4D0"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i/>
          <w:iCs/>
          <w:sz w:val="24"/>
          <w:szCs w:val="24"/>
          <w:lang w:eastAsia="fr-FR"/>
        </w:rPr>
        <w:t>Vocabulaire :</w:t>
      </w:r>
    </w:p>
    <w:p w14:paraId="34096AE7"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Amendement :</w:t>
      </w:r>
      <w:r w:rsidRPr="002D644F">
        <w:rPr>
          <w:rFonts w:ascii="Times New Roman" w:eastAsia="Times New Roman" w:hAnsi="Times New Roman" w:cs="Times New Roman"/>
          <w:sz w:val="24"/>
          <w:szCs w:val="24"/>
          <w:lang w:eastAsia="fr-FR"/>
        </w:rPr>
        <w:t> modification d’un texte de loi.</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Lois constitutionnelles :</w:t>
      </w:r>
      <w:r w:rsidRPr="002D644F">
        <w:rPr>
          <w:rFonts w:ascii="Times New Roman" w:eastAsia="Times New Roman" w:hAnsi="Times New Roman" w:cs="Times New Roman"/>
          <w:sz w:val="24"/>
          <w:szCs w:val="24"/>
          <w:lang w:eastAsia="fr-FR"/>
        </w:rPr>
        <w:t> lois ayant valeur de Constitution car expliquant le fonctionnement du régime.</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Majorité parlementaire :</w:t>
      </w:r>
      <w:r w:rsidRPr="002D644F">
        <w:rPr>
          <w:rFonts w:ascii="Times New Roman" w:eastAsia="Times New Roman" w:hAnsi="Times New Roman" w:cs="Times New Roman"/>
          <w:sz w:val="24"/>
          <w:szCs w:val="24"/>
          <w:lang w:eastAsia="fr-FR"/>
        </w:rPr>
        <w:t> majorité relative obtenue par un groupe politique.</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 xml:space="preserve">Monarchistes orléanistes et </w:t>
      </w:r>
      <w:proofErr w:type="gramStart"/>
      <w:r w:rsidRPr="002D644F">
        <w:rPr>
          <w:rFonts w:ascii="Times New Roman" w:eastAsia="Times New Roman" w:hAnsi="Times New Roman" w:cs="Times New Roman"/>
          <w:b/>
          <w:bCs/>
          <w:sz w:val="24"/>
          <w:szCs w:val="24"/>
          <w:lang w:eastAsia="fr-FR"/>
        </w:rPr>
        <w:t>légitimistes:</w:t>
      </w:r>
      <w:proofErr w:type="gramEnd"/>
      <w:r w:rsidRPr="002D644F">
        <w:rPr>
          <w:rFonts w:ascii="Times New Roman" w:eastAsia="Times New Roman" w:hAnsi="Times New Roman" w:cs="Times New Roman"/>
          <w:sz w:val="24"/>
          <w:szCs w:val="24"/>
          <w:lang w:eastAsia="fr-FR"/>
        </w:rPr>
        <w:t> les premiers veulent une monarchie libérale, semblable au régime de 1830. Les seconds défendent une monarchie fondée sur l’ordre moral et une influence forte de l’Église.</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Républicains modérés et radicaux :</w:t>
      </w:r>
      <w:r w:rsidRPr="002D644F">
        <w:rPr>
          <w:rFonts w:ascii="Times New Roman" w:eastAsia="Times New Roman" w:hAnsi="Times New Roman" w:cs="Times New Roman"/>
          <w:sz w:val="24"/>
          <w:szCs w:val="24"/>
          <w:lang w:eastAsia="fr-FR"/>
        </w:rPr>
        <w:t> aussi qualifiés d’opportunistes, les premiers défendent une République plus mesurée tandis que les radicaux défendent l’héritage de 1789 dans son intégralité.</w:t>
      </w:r>
    </w:p>
    <w:p w14:paraId="6856E380"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Date clé</w:t>
      </w:r>
    </w:p>
    <w:p w14:paraId="68629F8E"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1875 : lois constitutionnelles</w:t>
      </w:r>
    </w:p>
    <w:p w14:paraId="2A9006A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Notion clé</w:t>
      </w:r>
    </w:p>
    <w:p w14:paraId="725CA02A"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Républicains</w:t>
      </w:r>
    </w:p>
    <w:p w14:paraId="6679677D"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Personnage clé</w:t>
      </w:r>
    </w:p>
    <w:p w14:paraId="5A84068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Adolphe Thiers (1797-1877)</w:t>
      </w:r>
    </w:p>
    <w:p w14:paraId="15FBDE10"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II. Le projet d’unification de la nation</w:t>
      </w:r>
    </w:p>
    <w:p w14:paraId="7A82BDF0"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i/>
          <w:iCs/>
          <w:sz w:val="24"/>
          <w:szCs w:val="24"/>
          <w:lang w:eastAsia="fr-FR"/>
        </w:rPr>
        <w:t>Comment la IIIème République tente-t-elle d’unifier la nation ?</w:t>
      </w:r>
    </w:p>
    <w:p w14:paraId="04BD8DE3"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A. La Révolution française, un modèle</w:t>
      </w:r>
    </w:p>
    <w:p w14:paraId="76F8EDF1"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lastRenderedPageBreak/>
        <w:t>Le retour des chambres à Paris.</w:t>
      </w:r>
      <w:r w:rsidRPr="002D644F">
        <w:rPr>
          <w:rFonts w:ascii="Times New Roman" w:eastAsia="Times New Roman" w:hAnsi="Times New Roman" w:cs="Times New Roman"/>
          <w:sz w:val="24"/>
          <w:szCs w:val="24"/>
          <w:lang w:eastAsia="fr-FR"/>
        </w:rPr>
        <w:t> Alors que le Parlement était à Versailles depuis la Commune, il revient à Paris en 1879, rétablissant ainsi le lien avec le peuple.</w:t>
      </w:r>
    </w:p>
    <w:p w14:paraId="46CD2465"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 reprise des symboles révolutionnaires.</w:t>
      </w:r>
      <w:r w:rsidRPr="002D644F">
        <w:rPr>
          <w:rFonts w:ascii="Times New Roman" w:eastAsia="Times New Roman" w:hAnsi="Times New Roman" w:cs="Times New Roman"/>
          <w:sz w:val="24"/>
          <w:szCs w:val="24"/>
          <w:lang w:eastAsia="fr-FR"/>
        </w:rPr>
        <w:t> La </w:t>
      </w:r>
      <w:r w:rsidRPr="002D644F">
        <w:rPr>
          <w:rFonts w:ascii="Times New Roman" w:eastAsia="Times New Roman" w:hAnsi="Times New Roman" w:cs="Times New Roman"/>
          <w:b/>
          <w:bCs/>
          <w:sz w:val="24"/>
          <w:szCs w:val="24"/>
          <w:lang w:eastAsia="fr-FR"/>
        </w:rPr>
        <w:t>culture politique républicaine</w:t>
      </w:r>
      <w:r w:rsidRPr="002D644F">
        <w:rPr>
          <w:rFonts w:ascii="Times New Roman" w:eastAsia="Times New Roman" w:hAnsi="Times New Roman" w:cs="Times New Roman"/>
          <w:sz w:val="24"/>
          <w:szCs w:val="24"/>
          <w:lang w:eastAsia="fr-FR"/>
        </w:rPr>
        <w:t> se fonde sur la Révolution française. </w:t>
      </w:r>
      <w:r w:rsidRPr="002D644F">
        <w:rPr>
          <w:rFonts w:ascii="Times New Roman" w:eastAsia="Times New Roman" w:hAnsi="Times New Roman" w:cs="Times New Roman"/>
          <w:i/>
          <w:iCs/>
          <w:sz w:val="24"/>
          <w:szCs w:val="24"/>
          <w:lang w:eastAsia="fr-FR"/>
        </w:rPr>
        <w:t>La Marseillaise</w:t>
      </w:r>
      <w:r w:rsidRPr="002D644F">
        <w:rPr>
          <w:rFonts w:ascii="Times New Roman" w:eastAsia="Times New Roman" w:hAnsi="Times New Roman" w:cs="Times New Roman"/>
          <w:sz w:val="24"/>
          <w:szCs w:val="24"/>
          <w:lang w:eastAsia="fr-FR"/>
        </w:rPr>
        <w:t> devient l’hymne officiel en 1879, le 14 juillet fête nationale en 1880. On exalte la figure de Marianne et le Panthéon accueille de nouveau les corps des grands hommes pour en célébrer la mémoire.</w:t>
      </w:r>
    </w:p>
    <w:p w14:paraId="46FA1B9F"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 réaffirmation du jacobinisme.</w:t>
      </w:r>
      <w:r w:rsidRPr="002D644F">
        <w:rPr>
          <w:rFonts w:ascii="Times New Roman" w:eastAsia="Times New Roman" w:hAnsi="Times New Roman" w:cs="Times New Roman"/>
          <w:sz w:val="24"/>
          <w:szCs w:val="24"/>
          <w:lang w:eastAsia="fr-FR"/>
        </w:rPr>
        <w:t> Ce terme, hérité de la Révolution, désigne la centralisation autour de Paris. Elle se renforce fin XIX</w:t>
      </w:r>
      <w:r w:rsidRPr="002D644F">
        <w:rPr>
          <w:rFonts w:ascii="Times New Roman" w:eastAsia="Times New Roman" w:hAnsi="Times New Roman" w:cs="Times New Roman"/>
          <w:sz w:val="24"/>
          <w:szCs w:val="24"/>
          <w:vertAlign w:val="superscript"/>
          <w:lang w:eastAsia="fr-FR"/>
        </w:rPr>
        <w:t>e</w:t>
      </w:r>
      <w:r w:rsidRPr="002D644F">
        <w:rPr>
          <w:rFonts w:ascii="Times New Roman" w:eastAsia="Times New Roman" w:hAnsi="Times New Roman" w:cs="Times New Roman"/>
          <w:sz w:val="24"/>
          <w:szCs w:val="24"/>
          <w:lang w:eastAsia="fr-FR"/>
        </w:rPr>
        <w:t xml:space="preserve"> avec le plan Freycinet de 1878, qui développe un réseau de voies ferrées centrées </w:t>
      </w:r>
      <w:proofErr w:type="gramStart"/>
      <w:r w:rsidRPr="002D644F">
        <w:rPr>
          <w:rFonts w:ascii="Times New Roman" w:eastAsia="Times New Roman" w:hAnsi="Times New Roman" w:cs="Times New Roman"/>
          <w:sz w:val="24"/>
          <w:szCs w:val="24"/>
          <w:lang w:eastAsia="fr-FR"/>
        </w:rPr>
        <w:t>sur</w:t>
      </w:r>
      <w:proofErr w:type="gramEnd"/>
      <w:r w:rsidRPr="002D644F">
        <w:rPr>
          <w:rFonts w:ascii="Times New Roman" w:eastAsia="Times New Roman" w:hAnsi="Times New Roman" w:cs="Times New Roman"/>
          <w:sz w:val="24"/>
          <w:szCs w:val="24"/>
          <w:lang w:eastAsia="fr-FR"/>
        </w:rPr>
        <w:t xml:space="preserve"> Paris.</w:t>
      </w:r>
    </w:p>
    <w:p w14:paraId="7E302C43"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B. Unifier en s’appuyant sur l’école</w:t>
      </w:r>
    </w:p>
    <w:p w14:paraId="191F0858" w14:textId="4E8223AD"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Jules Ferry (1832-1893)</w:t>
      </w:r>
      <w:r w:rsidRPr="002D644F">
        <w:rPr>
          <w:rFonts w:ascii="Times New Roman" w:eastAsia="Times New Roman" w:hAnsi="Times New Roman" w:cs="Times New Roman"/>
          <w:sz w:val="24"/>
          <w:szCs w:val="24"/>
          <w:lang w:eastAsia="fr-FR"/>
        </w:rPr>
        <w:br/>
        <w:t>Avocat et journaliste, Jules Ferry devient maire de Paris en 1870</w:t>
      </w:r>
      <w:r w:rsidRPr="002D644F">
        <w:rPr>
          <w:rFonts w:ascii="Times New Roman" w:eastAsia="Times New Roman" w:hAnsi="Times New Roman" w:cs="Times New Roman"/>
          <w:sz w:val="24"/>
          <w:szCs w:val="24"/>
          <w:lang w:eastAsia="fr-FR"/>
        </w:rPr>
        <w:noBreakHyphen/>
        <w:t>1871, avant de diriger l’Instruction publique puis deux gouvernements de 1880 à 1881 et de 1883 à 1885. Architecte des lois scolaires de 1880</w:t>
      </w:r>
      <w:r w:rsidRPr="002D644F">
        <w:rPr>
          <w:rFonts w:ascii="Times New Roman" w:eastAsia="Times New Roman" w:hAnsi="Times New Roman" w:cs="Times New Roman"/>
          <w:sz w:val="24"/>
          <w:szCs w:val="24"/>
          <w:lang w:eastAsia="fr-FR"/>
        </w:rPr>
        <w:noBreakHyphen/>
        <w:t>1883, il soutient également la colonisation. Il meurt en 1893 alors qu’il venait d’obtenir la présidence du Sénat et donc de relancer sa carrière politique.</w:t>
      </w:r>
    </w:p>
    <w:p w14:paraId="568FD123"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Un idéal d’égalité.</w:t>
      </w:r>
      <w:r w:rsidRPr="002D644F">
        <w:rPr>
          <w:rFonts w:ascii="Times New Roman" w:eastAsia="Times New Roman" w:hAnsi="Times New Roman" w:cs="Times New Roman"/>
          <w:sz w:val="24"/>
          <w:szCs w:val="24"/>
          <w:lang w:eastAsia="fr-FR"/>
        </w:rPr>
        <w:t> Le ministre de l’Instruction </w:t>
      </w:r>
      <w:r w:rsidRPr="002D644F">
        <w:rPr>
          <w:rFonts w:ascii="Times New Roman" w:eastAsia="Times New Roman" w:hAnsi="Times New Roman" w:cs="Times New Roman"/>
          <w:b/>
          <w:bCs/>
          <w:sz w:val="24"/>
          <w:szCs w:val="24"/>
          <w:lang w:eastAsia="fr-FR"/>
        </w:rPr>
        <w:t>Jules Ferry</w:t>
      </w:r>
      <w:r w:rsidRPr="002D644F">
        <w:rPr>
          <w:rFonts w:ascii="Times New Roman" w:eastAsia="Times New Roman" w:hAnsi="Times New Roman" w:cs="Times New Roman"/>
          <w:sz w:val="24"/>
          <w:szCs w:val="24"/>
          <w:lang w:eastAsia="fr-FR"/>
        </w:rPr>
        <w:t> refuse qu’un élève parcourt plus de 3 km pour aller en classe : des écoles sont donc créées dans de nombreux hameaux isolés. En 1881, l’école devient gratuite. Si l’exemple d’Édouard Herriot, fils d’un sous</w:t>
      </w:r>
      <w:r w:rsidRPr="002D644F">
        <w:rPr>
          <w:rFonts w:ascii="Times New Roman" w:eastAsia="Times New Roman" w:hAnsi="Times New Roman" w:cs="Times New Roman"/>
          <w:sz w:val="24"/>
          <w:szCs w:val="24"/>
          <w:lang w:eastAsia="fr-FR"/>
        </w:rPr>
        <w:noBreakHyphen/>
        <w:t>officier qui devient maire de Lyon en 1905, montre que l’ascension sociale est possible, la </w:t>
      </w:r>
      <w:r w:rsidRPr="002D644F">
        <w:rPr>
          <w:rFonts w:ascii="Times New Roman" w:eastAsia="Times New Roman" w:hAnsi="Times New Roman" w:cs="Times New Roman"/>
          <w:b/>
          <w:bCs/>
          <w:sz w:val="24"/>
          <w:szCs w:val="24"/>
          <w:lang w:eastAsia="fr-FR"/>
        </w:rPr>
        <w:t>reproduction sociale</w:t>
      </w:r>
      <w:r w:rsidRPr="002D644F">
        <w:rPr>
          <w:rFonts w:ascii="Times New Roman" w:eastAsia="Times New Roman" w:hAnsi="Times New Roman" w:cs="Times New Roman"/>
          <w:sz w:val="24"/>
          <w:szCs w:val="24"/>
          <w:lang w:eastAsia="fr-FR"/>
        </w:rPr>
        <w:t> domine.</w:t>
      </w:r>
    </w:p>
    <w:p w14:paraId="66571C41"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L’unification linguistique.</w:t>
      </w:r>
      <w:r w:rsidRPr="002D644F">
        <w:rPr>
          <w:rFonts w:ascii="Times New Roman" w:eastAsia="Times New Roman" w:hAnsi="Times New Roman" w:cs="Times New Roman"/>
          <w:sz w:val="24"/>
          <w:szCs w:val="24"/>
          <w:lang w:eastAsia="fr-FR"/>
        </w:rPr>
        <w:t> L’emploi exclusif du français se durcit avec la « méthode directe » élaborée par Irénée Carré, le but étant notamment de lutter contre les langues régionales. L’application se veut toutefois très souple.</w:t>
      </w:r>
    </w:p>
    <w:p w14:paraId="36E3E313"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 laïcité.</w:t>
      </w:r>
      <w:r w:rsidRPr="002D644F">
        <w:rPr>
          <w:rFonts w:ascii="Times New Roman" w:eastAsia="Times New Roman" w:hAnsi="Times New Roman" w:cs="Times New Roman"/>
          <w:sz w:val="24"/>
          <w:szCs w:val="24"/>
          <w:lang w:eastAsia="fr-FR"/>
        </w:rPr>
        <w:t> L’enseignement est, depuis des siècles, pris en charge par le clergé. L’article 7 de la loi de 1879 interdit aux membres d’une congrégation non autorisée d’enseigner. En 1882, l’école est rendue obligatoire et laïque. En 1905, l’Assemblée vote la loi de séparation des Églises et de l’État : la France devient une république laïque.</w:t>
      </w:r>
    </w:p>
    <w:p w14:paraId="5F8B143C"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C. Une véritable nation ?</w:t>
      </w:r>
    </w:p>
    <w:p w14:paraId="759434CF"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Redéfinir la nation.</w:t>
      </w:r>
      <w:r w:rsidRPr="002D644F">
        <w:rPr>
          <w:rFonts w:ascii="Times New Roman" w:eastAsia="Times New Roman" w:hAnsi="Times New Roman" w:cs="Times New Roman"/>
          <w:sz w:val="24"/>
          <w:szCs w:val="24"/>
          <w:lang w:eastAsia="fr-FR"/>
        </w:rPr>
        <w:t> Répondant à la vision allemande d’une </w:t>
      </w:r>
      <w:r w:rsidRPr="002D644F">
        <w:rPr>
          <w:rFonts w:ascii="Times New Roman" w:eastAsia="Times New Roman" w:hAnsi="Times New Roman" w:cs="Times New Roman"/>
          <w:b/>
          <w:bCs/>
          <w:sz w:val="24"/>
          <w:szCs w:val="24"/>
          <w:lang w:eastAsia="fr-FR"/>
        </w:rPr>
        <w:t>nation</w:t>
      </w:r>
      <w:r w:rsidRPr="002D644F">
        <w:rPr>
          <w:rFonts w:ascii="Times New Roman" w:eastAsia="Times New Roman" w:hAnsi="Times New Roman" w:cs="Times New Roman"/>
          <w:sz w:val="24"/>
          <w:szCs w:val="24"/>
          <w:lang w:eastAsia="fr-FR"/>
        </w:rPr>
        <w:t> basée sur le sang, la religion et la langue, Ernest Renan la définit en 1882 dans une conférence à la Sorbonne comme la « volonté de continuer à faire vivre l’héritage qu’on a reçu ».</w:t>
      </w:r>
    </w:p>
    <w:p w14:paraId="51BAE26F"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 Revanche en ligne de mire.</w:t>
      </w:r>
      <w:r w:rsidRPr="002D644F">
        <w:rPr>
          <w:rFonts w:ascii="Times New Roman" w:eastAsia="Times New Roman" w:hAnsi="Times New Roman" w:cs="Times New Roman"/>
          <w:sz w:val="24"/>
          <w:szCs w:val="24"/>
          <w:lang w:eastAsia="fr-FR"/>
        </w:rPr>
        <w:t> Le désir de revanche contre l’Allemagne est cultivé tout au long de la période. La création de la Ligue des patriotes en 1882 par Paul Déroulède lui donne un nouvel élan. En 1913 est finalement adoptée la « loi des trois ans » qui étend de deux à trois ans le service militaire. Le « revanchisme » ne fait pas l’unanimité dans la population mais est un élément essentiel de la culture politique de l’époque.</w:t>
      </w:r>
    </w:p>
    <w:p w14:paraId="098D9245"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Bâtir des références communes.</w:t>
      </w:r>
      <w:r w:rsidRPr="002D644F">
        <w:rPr>
          <w:rFonts w:ascii="Times New Roman" w:eastAsia="Times New Roman" w:hAnsi="Times New Roman" w:cs="Times New Roman"/>
          <w:sz w:val="24"/>
          <w:szCs w:val="24"/>
          <w:lang w:eastAsia="fr-FR"/>
        </w:rPr>
        <w:t> En 1877, Augustine Fouillée promeut le territoire avec le </w:t>
      </w:r>
      <w:r w:rsidRPr="002D644F">
        <w:rPr>
          <w:rFonts w:ascii="Times New Roman" w:eastAsia="Times New Roman" w:hAnsi="Times New Roman" w:cs="Times New Roman"/>
          <w:i/>
          <w:iCs/>
          <w:sz w:val="24"/>
          <w:szCs w:val="24"/>
          <w:lang w:eastAsia="fr-FR"/>
        </w:rPr>
        <w:t>Tour de France de deux enfants</w:t>
      </w:r>
      <w:r w:rsidRPr="002D644F">
        <w:rPr>
          <w:rFonts w:ascii="Times New Roman" w:eastAsia="Times New Roman" w:hAnsi="Times New Roman" w:cs="Times New Roman"/>
          <w:sz w:val="24"/>
          <w:szCs w:val="24"/>
          <w:lang w:eastAsia="fr-FR"/>
        </w:rPr>
        <w:t xml:space="preserve">, deux orphelins alsaciens. En 1884, le manuel scolaire </w:t>
      </w:r>
      <w:r w:rsidRPr="002D644F">
        <w:rPr>
          <w:rFonts w:ascii="Times New Roman" w:eastAsia="Times New Roman" w:hAnsi="Times New Roman" w:cs="Times New Roman"/>
          <w:sz w:val="24"/>
          <w:szCs w:val="24"/>
          <w:lang w:eastAsia="fr-FR"/>
        </w:rPr>
        <w:lastRenderedPageBreak/>
        <w:t>d’Ernest Lavisse exalte les grandes figures patriotiques et contribue à créer un </w:t>
      </w:r>
      <w:r w:rsidRPr="002D644F">
        <w:rPr>
          <w:rFonts w:ascii="Times New Roman" w:eastAsia="Times New Roman" w:hAnsi="Times New Roman" w:cs="Times New Roman"/>
          <w:b/>
          <w:bCs/>
          <w:sz w:val="24"/>
          <w:szCs w:val="24"/>
          <w:lang w:eastAsia="fr-FR"/>
        </w:rPr>
        <w:t>roman national</w:t>
      </w:r>
      <w:r w:rsidRPr="002D644F">
        <w:rPr>
          <w:rFonts w:ascii="Times New Roman" w:eastAsia="Times New Roman" w:hAnsi="Times New Roman" w:cs="Times New Roman"/>
          <w:sz w:val="24"/>
          <w:szCs w:val="24"/>
          <w:lang w:eastAsia="fr-FR"/>
        </w:rPr>
        <w:t>.</w:t>
      </w:r>
    </w:p>
    <w:p w14:paraId="173121A8" w14:textId="719F8148"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L’exaltation de figures nationales</w:t>
      </w:r>
      <w:r w:rsidRPr="002D644F">
        <w:rPr>
          <w:rFonts w:ascii="Times New Roman" w:eastAsia="Times New Roman" w:hAnsi="Times New Roman" w:cs="Times New Roman"/>
          <w:sz w:val="24"/>
          <w:szCs w:val="24"/>
          <w:lang w:eastAsia="fr-FR"/>
        </w:rPr>
        <w:br/>
        <w:t>Sur cette image, Jeanne d’Arc est présentée en train de mener l’armée française contemporaine à la victoire.</w:t>
      </w:r>
    </w:p>
    <w:p w14:paraId="52E4F389"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i/>
          <w:iCs/>
          <w:sz w:val="24"/>
          <w:szCs w:val="24"/>
          <w:lang w:eastAsia="fr-FR"/>
        </w:rPr>
        <w:t>Vocabulaire :</w:t>
      </w:r>
    </w:p>
    <w:p w14:paraId="345FAFE1"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Culture politique républicaine :</w:t>
      </w:r>
      <w:r w:rsidRPr="002D644F">
        <w:rPr>
          <w:rFonts w:ascii="Times New Roman" w:eastAsia="Times New Roman" w:hAnsi="Times New Roman" w:cs="Times New Roman"/>
          <w:sz w:val="24"/>
          <w:szCs w:val="24"/>
          <w:lang w:eastAsia="fr-FR"/>
        </w:rPr>
        <w:t> ensemble de références, de symboles et de pratiques caractéristiques de l’identité républicaine.</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Laïcité :</w:t>
      </w:r>
      <w:r w:rsidRPr="002D644F">
        <w:rPr>
          <w:rFonts w:ascii="Times New Roman" w:eastAsia="Times New Roman" w:hAnsi="Times New Roman" w:cs="Times New Roman"/>
          <w:sz w:val="24"/>
          <w:szCs w:val="24"/>
          <w:lang w:eastAsia="fr-FR"/>
        </w:rPr>
        <w:t> refus de défendre une religion particulière dans la sphère publique.</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Nation :</w:t>
      </w:r>
      <w:r w:rsidRPr="002D644F">
        <w:rPr>
          <w:rFonts w:ascii="Times New Roman" w:eastAsia="Times New Roman" w:hAnsi="Times New Roman" w:cs="Times New Roman"/>
          <w:sz w:val="24"/>
          <w:szCs w:val="24"/>
          <w:lang w:eastAsia="fr-FR"/>
        </w:rPr>
        <w:t> communauté vivant sur un territoire, et dont l’identité se fonde sur la langue, le sang et la religion pour les Allemands, alors que les Français retiennent surtout le désir de vivre ensemble.</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Reproduction sociale :</w:t>
      </w:r>
      <w:r w:rsidRPr="002D644F">
        <w:rPr>
          <w:rFonts w:ascii="Times New Roman" w:eastAsia="Times New Roman" w:hAnsi="Times New Roman" w:cs="Times New Roman"/>
          <w:sz w:val="24"/>
          <w:szCs w:val="24"/>
          <w:lang w:eastAsia="fr-FR"/>
        </w:rPr>
        <w:t> correspondance entre le profil social des parents et celui des enfants.</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Roman national :</w:t>
      </w:r>
      <w:r w:rsidRPr="002D644F">
        <w:rPr>
          <w:rFonts w:ascii="Times New Roman" w:eastAsia="Times New Roman" w:hAnsi="Times New Roman" w:cs="Times New Roman"/>
          <w:sz w:val="24"/>
          <w:szCs w:val="24"/>
          <w:lang w:eastAsia="fr-FR"/>
        </w:rPr>
        <w:t> expression de l’historien Pierre Nora. Elle renvoie à l’histoire de France patriotique et souvent exagérée diffusée au XIX</w:t>
      </w:r>
      <w:r w:rsidRPr="002D644F">
        <w:rPr>
          <w:rFonts w:ascii="Times New Roman" w:eastAsia="Times New Roman" w:hAnsi="Times New Roman" w:cs="Times New Roman"/>
          <w:sz w:val="24"/>
          <w:szCs w:val="24"/>
          <w:vertAlign w:val="superscript"/>
          <w:lang w:eastAsia="fr-FR"/>
        </w:rPr>
        <w:t>e</w:t>
      </w:r>
      <w:r w:rsidRPr="002D644F">
        <w:rPr>
          <w:rFonts w:ascii="Times New Roman" w:eastAsia="Times New Roman" w:hAnsi="Times New Roman" w:cs="Times New Roman"/>
          <w:sz w:val="24"/>
          <w:szCs w:val="24"/>
          <w:lang w:eastAsia="fr-FR"/>
        </w:rPr>
        <w:t> siècle, principalement par les manuels scolaires.</w:t>
      </w:r>
    </w:p>
    <w:p w14:paraId="55EB0DCC"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Date clé</w:t>
      </w:r>
    </w:p>
    <w:p w14:paraId="357D3AC1"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1880 : Fête du 14 juillet</w:t>
      </w:r>
    </w:p>
    <w:p w14:paraId="2043CA51"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Notion clé</w:t>
      </w:r>
    </w:p>
    <w:p w14:paraId="63B554D9"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Nation</w:t>
      </w:r>
    </w:p>
    <w:p w14:paraId="3E84F75A"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Personnage clé</w:t>
      </w:r>
    </w:p>
    <w:p w14:paraId="0E120E77"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Jules Ferry (1832-1893)</w:t>
      </w:r>
    </w:p>
    <w:p w14:paraId="65C1ABBE"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III. L’affirmation des libertés fondamentales</w:t>
      </w:r>
    </w:p>
    <w:p w14:paraId="51E680EC"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i/>
          <w:iCs/>
          <w:sz w:val="24"/>
          <w:szCs w:val="24"/>
          <w:lang w:eastAsia="fr-FR"/>
        </w:rPr>
        <w:t>Comment la IIIe République promeut-elle et garantit-elle de grandes libertés ?</w:t>
      </w:r>
    </w:p>
    <w:p w14:paraId="12ECC2F7"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 A. Un âge d’or des libertés</w:t>
      </w:r>
    </w:p>
    <w:p w14:paraId="2000406B" w14:textId="0F2F9468"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Pierre Waldeck</w:t>
      </w:r>
      <w:r w:rsidRPr="002D644F">
        <w:rPr>
          <w:rFonts w:ascii="Times New Roman" w:eastAsia="Times New Roman" w:hAnsi="Times New Roman" w:cs="Times New Roman"/>
          <w:sz w:val="24"/>
          <w:szCs w:val="24"/>
          <w:lang w:eastAsia="fr-FR"/>
        </w:rPr>
        <w:noBreakHyphen/>
        <w:t>Rousseau (1846-1904)</w:t>
      </w:r>
      <w:r w:rsidRPr="002D644F">
        <w:rPr>
          <w:rFonts w:ascii="Times New Roman" w:eastAsia="Times New Roman" w:hAnsi="Times New Roman" w:cs="Times New Roman"/>
          <w:sz w:val="24"/>
          <w:szCs w:val="24"/>
          <w:lang w:eastAsia="fr-FR"/>
        </w:rPr>
        <w:br/>
        <w:t>Député dès 1879, Pierre Waldeck</w:t>
      </w:r>
      <w:r w:rsidRPr="002D644F">
        <w:rPr>
          <w:rFonts w:ascii="Times New Roman" w:eastAsia="Times New Roman" w:hAnsi="Times New Roman" w:cs="Times New Roman"/>
          <w:sz w:val="24"/>
          <w:szCs w:val="24"/>
          <w:lang w:eastAsia="fr-FR"/>
        </w:rPr>
        <w:noBreakHyphen/>
        <w:t>Rousseau est ministre de l’Intérieur en 1881. Il fait alors voter la loi sur les syndicats. Après quelques années loin de la vie politique, il revient en 1899 comme président du Conseil, ce qui lui donne l’occasion de faire voter la loi de 1901 sur la liberté d’association, mais aussi de régler l’affaire Dreyfus.</w:t>
      </w:r>
    </w:p>
    <w:p w14:paraId="44B415AC"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Un mouvement général.</w:t>
      </w:r>
      <w:r w:rsidRPr="002D644F">
        <w:rPr>
          <w:rFonts w:ascii="Times New Roman" w:eastAsia="Times New Roman" w:hAnsi="Times New Roman" w:cs="Times New Roman"/>
          <w:sz w:val="24"/>
          <w:szCs w:val="24"/>
          <w:lang w:eastAsia="fr-FR"/>
        </w:rPr>
        <w:t> Plusieurs lois assurant les libertés fondamentales sont adoptées, surtout au début des années 1880. Elles reprennent l’esprit de la Déclaration des droits de l’homme et du citoyen de 1789. Elles sont sociales avec le rétablissement du divorce, économiques avec le droit de travailler le dimanche (1880) ou encore politiques avec l’élection des maires par les conseils municipaux (1882).</w:t>
      </w:r>
    </w:p>
    <w:p w14:paraId="4BB0484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lastRenderedPageBreak/>
        <w:t>La liberté de la presse.</w:t>
      </w:r>
      <w:r w:rsidRPr="002D644F">
        <w:rPr>
          <w:rFonts w:ascii="Times New Roman" w:eastAsia="Times New Roman" w:hAnsi="Times New Roman" w:cs="Times New Roman"/>
          <w:sz w:val="24"/>
          <w:szCs w:val="24"/>
          <w:lang w:eastAsia="fr-FR"/>
        </w:rPr>
        <w:t> Adoptée le 29 juillet 1881, la loi sur la liberté de la presse permet la multiplication des quotidiens. Au début des années 1880, ils sont déjà 250 et s’écoulent à 2 750 000 exemplaires. Cet essor est permis par la révolution de la </w:t>
      </w:r>
      <w:r w:rsidRPr="002D644F">
        <w:rPr>
          <w:rFonts w:ascii="Times New Roman" w:eastAsia="Times New Roman" w:hAnsi="Times New Roman" w:cs="Times New Roman"/>
          <w:b/>
          <w:bCs/>
          <w:sz w:val="24"/>
          <w:szCs w:val="24"/>
          <w:lang w:eastAsia="fr-FR"/>
        </w:rPr>
        <w:t>rotative</w:t>
      </w:r>
      <w:r w:rsidRPr="002D644F">
        <w:rPr>
          <w:rFonts w:ascii="Times New Roman" w:eastAsia="Times New Roman" w:hAnsi="Times New Roman" w:cs="Times New Roman"/>
          <w:sz w:val="24"/>
          <w:szCs w:val="24"/>
          <w:lang w:eastAsia="fr-FR"/>
        </w:rPr>
        <w:t> intervenue au milieu du XIX</w:t>
      </w:r>
      <w:r w:rsidRPr="002D644F">
        <w:rPr>
          <w:rFonts w:ascii="Times New Roman" w:eastAsia="Times New Roman" w:hAnsi="Times New Roman" w:cs="Times New Roman"/>
          <w:sz w:val="24"/>
          <w:szCs w:val="24"/>
          <w:vertAlign w:val="superscript"/>
          <w:lang w:eastAsia="fr-FR"/>
        </w:rPr>
        <w:t>e</w:t>
      </w:r>
      <w:r w:rsidRPr="002D644F">
        <w:rPr>
          <w:rFonts w:ascii="Times New Roman" w:eastAsia="Times New Roman" w:hAnsi="Times New Roman" w:cs="Times New Roman"/>
          <w:sz w:val="24"/>
          <w:szCs w:val="24"/>
          <w:lang w:eastAsia="fr-FR"/>
        </w:rPr>
        <w:t> siècle et par l’alphabétisation croissante de la population.</w:t>
      </w:r>
    </w:p>
    <w:p w14:paraId="44D232CC"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Le droit de créer des syndicats.</w:t>
      </w:r>
      <w:r w:rsidRPr="002D644F">
        <w:rPr>
          <w:rFonts w:ascii="Times New Roman" w:eastAsia="Times New Roman" w:hAnsi="Times New Roman" w:cs="Times New Roman"/>
          <w:sz w:val="24"/>
          <w:szCs w:val="24"/>
          <w:lang w:eastAsia="fr-FR"/>
        </w:rPr>
        <w:t> Instauré en 1884 par </w:t>
      </w:r>
      <w:r w:rsidRPr="002D644F">
        <w:rPr>
          <w:rFonts w:ascii="Times New Roman" w:eastAsia="Times New Roman" w:hAnsi="Times New Roman" w:cs="Times New Roman"/>
          <w:b/>
          <w:bCs/>
          <w:sz w:val="24"/>
          <w:szCs w:val="24"/>
          <w:lang w:eastAsia="fr-FR"/>
        </w:rPr>
        <w:t>Pierre Waldeck</w:t>
      </w:r>
      <w:r w:rsidRPr="002D644F">
        <w:rPr>
          <w:rFonts w:ascii="Times New Roman" w:eastAsia="Times New Roman" w:hAnsi="Times New Roman" w:cs="Times New Roman"/>
          <w:b/>
          <w:bCs/>
          <w:sz w:val="24"/>
          <w:szCs w:val="24"/>
          <w:lang w:eastAsia="fr-FR"/>
        </w:rPr>
        <w:noBreakHyphen/>
        <w:t>Rousseau</w:t>
      </w:r>
      <w:r w:rsidRPr="002D644F">
        <w:rPr>
          <w:rFonts w:ascii="Times New Roman" w:eastAsia="Times New Roman" w:hAnsi="Times New Roman" w:cs="Times New Roman"/>
          <w:sz w:val="24"/>
          <w:szCs w:val="24"/>
          <w:lang w:eastAsia="fr-FR"/>
        </w:rPr>
        <w:t>, il entraîne la multiplication de </w:t>
      </w:r>
      <w:r w:rsidRPr="002D644F">
        <w:rPr>
          <w:rFonts w:ascii="Times New Roman" w:eastAsia="Times New Roman" w:hAnsi="Times New Roman" w:cs="Times New Roman"/>
          <w:b/>
          <w:bCs/>
          <w:sz w:val="24"/>
          <w:szCs w:val="24"/>
          <w:lang w:eastAsia="fr-FR"/>
        </w:rPr>
        <w:t>syndicats</w:t>
      </w:r>
      <w:r w:rsidRPr="002D644F">
        <w:rPr>
          <w:rFonts w:ascii="Times New Roman" w:eastAsia="Times New Roman" w:hAnsi="Times New Roman" w:cs="Times New Roman"/>
          <w:sz w:val="24"/>
          <w:szCs w:val="24"/>
          <w:lang w:eastAsia="fr-FR"/>
        </w:rPr>
        <w:t> dans différents secteurs. En 1895 est finalement créée à Limoges la CGT (Confédération générale du travail), première union nationale des syndicats. La loi sur la liberté d’association (1901) complète le dispositif</w:t>
      </w:r>
    </w:p>
    <w:p w14:paraId="4EF395DF" w14:textId="2F5D06F7"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 xml:space="preserve">Jules </w:t>
      </w:r>
      <w:proofErr w:type="spellStart"/>
      <w:r w:rsidRPr="002D644F">
        <w:rPr>
          <w:rFonts w:ascii="Times New Roman" w:eastAsia="Times New Roman" w:hAnsi="Times New Roman" w:cs="Times New Roman"/>
          <w:sz w:val="24"/>
          <w:szCs w:val="24"/>
          <w:lang w:eastAsia="fr-FR"/>
        </w:rPr>
        <w:t>Grandjouan</w:t>
      </w:r>
      <w:proofErr w:type="spellEnd"/>
      <w:r w:rsidRPr="002D644F">
        <w:rPr>
          <w:rFonts w:ascii="Times New Roman" w:eastAsia="Times New Roman" w:hAnsi="Times New Roman" w:cs="Times New Roman"/>
          <w:sz w:val="24"/>
          <w:szCs w:val="24"/>
          <w:lang w:eastAsia="fr-FR"/>
        </w:rPr>
        <w:t>, affiche pour le Syndicat national des chemins de fer, 1910, 77 x 58 cm, bibliothèque La Contemporaine, Nanterre</w:t>
      </w:r>
    </w:p>
    <w:p w14:paraId="71C97D13"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B. De véritables libertés ?</w:t>
      </w:r>
    </w:p>
    <w:p w14:paraId="59D045C6"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Voter librement.</w:t>
      </w:r>
      <w:r w:rsidRPr="002D644F">
        <w:rPr>
          <w:rFonts w:ascii="Times New Roman" w:eastAsia="Times New Roman" w:hAnsi="Times New Roman" w:cs="Times New Roman"/>
          <w:sz w:val="24"/>
          <w:szCs w:val="24"/>
          <w:lang w:eastAsia="fr-FR"/>
        </w:rPr>
        <w:t> Le droit de vote est au cœur des pratiques républicaines, mais il n’existe pas d’</w:t>
      </w:r>
      <w:r w:rsidRPr="002D644F">
        <w:rPr>
          <w:rFonts w:ascii="Times New Roman" w:eastAsia="Times New Roman" w:hAnsi="Times New Roman" w:cs="Times New Roman"/>
          <w:b/>
          <w:bCs/>
          <w:sz w:val="24"/>
          <w:szCs w:val="24"/>
          <w:lang w:eastAsia="fr-FR"/>
        </w:rPr>
        <w:t>isoloir</w:t>
      </w:r>
      <w:r w:rsidRPr="002D644F">
        <w:rPr>
          <w:rFonts w:ascii="Times New Roman" w:eastAsia="Times New Roman" w:hAnsi="Times New Roman" w:cs="Times New Roman"/>
          <w:sz w:val="24"/>
          <w:szCs w:val="24"/>
          <w:lang w:eastAsia="fr-FR"/>
        </w:rPr>
        <w:t> avant 1913. Les électeurs sont par conséquent influencés par les notables de leurs villages ; souvent, le président du bureau de vote met lui</w:t>
      </w:r>
      <w:r w:rsidRPr="002D644F">
        <w:rPr>
          <w:rFonts w:ascii="Times New Roman" w:eastAsia="Times New Roman" w:hAnsi="Times New Roman" w:cs="Times New Roman"/>
          <w:sz w:val="24"/>
          <w:szCs w:val="24"/>
          <w:lang w:eastAsia="fr-FR"/>
        </w:rPr>
        <w:noBreakHyphen/>
        <w:t>même le bulletin dans l’urne, d’où de nombreuses fraudes. Les projets de réforme des modalités de scrutin se multiplient.</w:t>
      </w:r>
    </w:p>
    <w:p w14:paraId="2611B125"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Des libertés à double tranchant.</w:t>
      </w:r>
      <w:r w:rsidRPr="002D644F">
        <w:rPr>
          <w:rFonts w:ascii="Times New Roman" w:eastAsia="Times New Roman" w:hAnsi="Times New Roman" w:cs="Times New Roman"/>
          <w:sz w:val="24"/>
          <w:szCs w:val="24"/>
          <w:lang w:eastAsia="fr-FR"/>
        </w:rPr>
        <w:t> La liberté syndicale concédée en 1884, permet surtout de discipliner les grèves en obligeant les organisations à se déclarer en préfecture.</w:t>
      </w:r>
    </w:p>
    <w:p w14:paraId="0FC5A7B8"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Des libertés contrôlées.</w:t>
      </w:r>
      <w:r w:rsidRPr="002D644F">
        <w:rPr>
          <w:rFonts w:ascii="Times New Roman" w:eastAsia="Times New Roman" w:hAnsi="Times New Roman" w:cs="Times New Roman"/>
          <w:sz w:val="24"/>
          <w:szCs w:val="24"/>
          <w:lang w:eastAsia="fr-FR"/>
        </w:rPr>
        <w:t> Contre les anarchistes, des </w:t>
      </w:r>
      <w:r w:rsidRPr="002D644F">
        <w:rPr>
          <w:rFonts w:ascii="Times New Roman" w:eastAsia="Times New Roman" w:hAnsi="Times New Roman" w:cs="Times New Roman"/>
          <w:b/>
          <w:bCs/>
          <w:sz w:val="24"/>
          <w:szCs w:val="24"/>
          <w:lang w:eastAsia="fr-FR"/>
        </w:rPr>
        <w:t>lois dites scélérates</w:t>
      </w:r>
      <w:r w:rsidRPr="002D644F">
        <w:rPr>
          <w:rFonts w:ascii="Times New Roman" w:eastAsia="Times New Roman" w:hAnsi="Times New Roman" w:cs="Times New Roman"/>
          <w:sz w:val="24"/>
          <w:szCs w:val="24"/>
          <w:lang w:eastAsia="fr-FR"/>
        </w:rPr>
        <w:t> sont adoptées, qui seront ensuite étendues à l’opposition politique. La création des Renseignements généraux en 1911 marque la naissance d’une vraie police politique.</w:t>
      </w:r>
    </w:p>
    <w:p w14:paraId="2CBFF811"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C. Les Françaises privées de droits politiques</w:t>
      </w:r>
    </w:p>
    <w:p w14:paraId="5B9C5CD2"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Le vote des femmes effraie.</w:t>
      </w:r>
      <w:r w:rsidRPr="002D644F">
        <w:rPr>
          <w:rFonts w:ascii="Times New Roman" w:eastAsia="Times New Roman" w:hAnsi="Times New Roman" w:cs="Times New Roman"/>
          <w:sz w:val="24"/>
          <w:szCs w:val="24"/>
          <w:lang w:eastAsia="fr-FR"/>
        </w:rPr>
        <w:t> Les républicains considèrent qu’elles sont souvent sous l’influence de l’Église, et que leur vote pourrait mettre en danger la laïcité républicaine et favoriser le retour de courants réactionnaires au pouvoir.</w:t>
      </w:r>
    </w:p>
    <w:p w14:paraId="18A1CA6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Le </w:t>
      </w:r>
      <w:proofErr w:type="spellStart"/>
      <w:r w:rsidRPr="002D644F">
        <w:rPr>
          <w:rFonts w:ascii="Times New Roman" w:eastAsia="Times New Roman" w:hAnsi="Times New Roman" w:cs="Times New Roman"/>
          <w:b/>
          <w:bCs/>
          <w:sz w:val="24"/>
          <w:szCs w:val="24"/>
          <w:lang w:eastAsia="fr-FR"/>
        </w:rPr>
        <w:t>suffragisme</w:t>
      </w:r>
      <w:proofErr w:type="spellEnd"/>
      <w:r w:rsidRPr="002D644F">
        <w:rPr>
          <w:rFonts w:ascii="Times New Roman" w:eastAsia="Times New Roman" w:hAnsi="Times New Roman" w:cs="Times New Roman"/>
          <w:b/>
          <w:bCs/>
          <w:sz w:val="24"/>
          <w:szCs w:val="24"/>
          <w:lang w:eastAsia="fr-FR"/>
        </w:rPr>
        <w:t>.</w:t>
      </w:r>
      <w:r w:rsidRPr="002D644F">
        <w:rPr>
          <w:rFonts w:ascii="Times New Roman" w:eastAsia="Times New Roman" w:hAnsi="Times New Roman" w:cs="Times New Roman"/>
          <w:sz w:val="24"/>
          <w:szCs w:val="24"/>
          <w:lang w:eastAsia="fr-FR"/>
        </w:rPr>
        <w:t> Les nouvelles libertés permettent néanmoins aux revendications suffragistes de s’organiser et de se diffuser, par l’intermédiaire d’associations, comme l’Union française pour le suffrage des femmes, créée en 1909, et par la publication de nombreux journaux, comme </w:t>
      </w:r>
      <w:r w:rsidRPr="002D644F">
        <w:rPr>
          <w:rFonts w:ascii="Times New Roman" w:eastAsia="Times New Roman" w:hAnsi="Times New Roman" w:cs="Times New Roman"/>
          <w:i/>
          <w:iCs/>
          <w:sz w:val="24"/>
          <w:szCs w:val="24"/>
          <w:lang w:eastAsia="fr-FR"/>
        </w:rPr>
        <w:t>La Fronde</w:t>
      </w:r>
      <w:r w:rsidRPr="002D644F">
        <w:rPr>
          <w:rFonts w:ascii="Times New Roman" w:eastAsia="Times New Roman" w:hAnsi="Times New Roman" w:cs="Times New Roman"/>
          <w:sz w:val="24"/>
          <w:szCs w:val="24"/>
          <w:lang w:eastAsia="fr-FR"/>
        </w:rPr>
        <w:t>, entièrement écrit et géré par des femmes. Entre 1880 et 1914, 112 associations et 44 journaux suffragistes voient le jour dans le pays.</w:t>
      </w:r>
    </w:p>
    <w:p w14:paraId="11DF3474"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Des changements lents.</w:t>
      </w:r>
      <w:r w:rsidRPr="002D644F">
        <w:rPr>
          <w:rFonts w:ascii="Times New Roman" w:eastAsia="Times New Roman" w:hAnsi="Times New Roman" w:cs="Times New Roman"/>
          <w:sz w:val="24"/>
          <w:szCs w:val="24"/>
          <w:lang w:eastAsia="fr-FR"/>
        </w:rPr>
        <w:t> Ces revendications s’intensifient au début du XX</w:t>
      </w:r>
      <w:r w:rsidRPr="002D644F">
        <w:rPr>
          <w:rFonts w:ascii="Times New Roman" w:eastAsia="Times New Roman" w:hAnsi="Times New Roman" w:cs="Times New Roman"/>
          <w:sz w:val="24"/>
          <w:szCs w:val="24"/>
          <w:vertAlign w:val="superscript"/>
          <w:lang w:eastAsia="fr-FR"/>
        </w:rPr>
        <w:t>e</w:t>
      </w:r>
      <w:r w:rsidRPr="002D644F">
        <w:rPr>
          <w:rFonts w:ascii="Times New Roman" w:eastAsia="Times New Roman" w:hAnsi="Times New Roman" w:cs="Times New Roman"/>
          <w:sz w:val="24"/>
          <w:szCs w:val="24"/>
          <w:lang w:eastAsia="fr-FR"/>
        </w:rPr>
        <w:t> siècle, mais la question du vote des femmes n’est pas prioritaire à l’Assemblée. Les partis de gauche sont les premiers à se positionner clairement en faveur du vote féminin.</w:t>
      </w:r>
    </w:p>
    <w:p w14:paraId="0BF61B80"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i/>
          <w:iCs/>
          <w:sz w:val="24"/>
          <w:szCs w:val="24"/>
          <w:lang w:eastAsia="fr-FR"/>
        </w:rPr>
        <w:t>Vocabulaire :</w:t>
      </w:r>
    </w:p>
    <w:p w14:paraId="7B89C727"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Isoloir :</w:t>
      </w:r>
      <w:r w:rsidRPr="002D644F">
        <w:rPr>
          <w:rFonts w:ascii="Times New Roman" w:eastAsia="Times New Roman" w:hAnsi="Times New Roman" w:cs="Times New Roman"/>
          <w:sz w:val="24"/>
          <w:szCs w:val="24"/>
          <w:lang w:eastAsia="fr-FR"/>
        </w:rPr>
        <w:t> dispositif installé dans un bureau de vote pour dissimuler le choix des votants.</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 Lois scélérates » :</w:t>
      </w:r>
      <w:r w:rsidRPr="002D644F">
        <w:rPr>
          <w:rFonts w:ascii="Times New Roman" w:eastAsia="Times New Roman" w:hAnsi="Times New Roman" w:cs="Times New Roman"/>
          <w:sz w:val="24"/>
          <w:szCs w:val="24"/>
          <w:lang w:eastAsia="fr-FR"/>
        </w:rPr>
        <w:t> expression popularisée par Léon Blum et renvoyant à un ensemble de lois adoptées entre 1893 et 1894, qui répriment sévèrement les attentats anarchistes.</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Rotative :</w:t>
      </w:r>
      <w:r w:rsidRPr="002D644F">
        <w:rPr>
          <w:rFonts w:ascii="Times New Roman" w:eastAsia="Times New Roman" w:hAnsi="Times New Roman" w:cs="Times New Roman"/>
          <w:sz w:val="24"/>
          <w:szCs w:val="24"/>
          <w:lang w:eastAsia="fr-FR"/>
        </w:rPr>
        <w:t> presse typographique montée sur un cylindre, permettant d’imprimer en continu.</w:t>
      </w:r>
      <w:r w:rsidRPr="002D644F">
        <w:rPr>
          <w:rFonts w:ascii="Times New Roman" w:eastAsia="Times New Roman" w:hAnsi="Times New Roman" w:cs="Times New Roman"/>
          <w:sz w:val="24"/>
          <w:szCs w:val="24"/>
          <w:lang w:eastAsia="fr-FR"/>
        </w:rPr>
        <w:br/>
      </w:r>
      <w:proofErr w:type="spellStart"/>
      <w:r w:rsidRPr="002D644F">
        <w:rPr>
          <w:rFonts w:ascii="Times New Roman" w:eastAsia="Times New Roman" w:hAnsi="Times New Roman" w:cs="Times New Roman"/>
          <w:b/>
          <w:bCs/>
          <w:sz w:val="24"/>
          <w:szCs w:val="24"/>
          <w:lang w:eastAsia="fr-FR"/>
        </w:rPr>
        <w:t>Suffragisme</w:t>
      </w:r>
      <w:proofErr w:type="spellEnd"/>
      <w:r w:rsidRPr="002D644F">
        <w:rPr>
          <w:rFonts w:ascii="Times New Roman" w:eastAsia="Times New Roman" w:hAnsi="Times New Roman" w:cs="Times New Roman"/>
          <w:b/>
          <w:bCs/>
          <w:sz w:val="24"/>
          <w:szCs w:val="24"/>
          <w:lang w:eastAsia="fr-FR"/>
        </w:rPr>
        <w:t xml:space="preserve"> :</w:t>
      </w:r>
      <w:r w:rsidRPr="002D644F">
        <w:rPr>
          <w:rFonts w:ascii="Times New Roman" w:eastAsia="Times New Roman" w:hAnsi="Times New Roman" w:cs="Times New Roman"/>
          <w:sz w:val="24"/>
          <w:szCs w:val="24"/>
          <w:lang w:eastAsia="fr-FR"/>
        </w:rPr>
        <w:t xml:space="preserve"> lutte pour obtenir le droit de vote pour les femmes. Les militantes de ce </w:t>
      </w:r>
      <w:r w:rsidRPr="002D644F">
        <w:rPr>
          <w:rFonts w:ascii="Times New Roman" w:eastAsia="Times New Roman" w:hAnsi="Times New Roman" w:cs="Times New Roman"/>
          <w:sz w:val="24"/>
          <w:szCs w:val="24"/>
          <w:lang w:eastAsia="fr-FR"/>
        </w:rPr>
        <w:lastRenderedPageBreak/>
        <w:t>mouvement sont appelées les suffragettes. Apparu d’abord au Royaume</w:t>
      </w:r>
      <w:r w:rsidRPr="002D644F">
        <w:rPr>
          <w:rFonts w:ascii="Times New Roman" w:eastAsia="Times New Roman" w:hAnsi="Times New Roman" w:cs="Times New Roman"/>
          <w:sz w:val="24"/>
          <w:szCs w:val="24"/>
          <w:lang w:eastAsia="fr-FR"/>
        </w:rPr>
        <w:noBreakHyphen/>
        <w:t>Uni, le mouvement se diffuse ensuite dans de nombreux pays du monde dans les années 1840</w:t>
      </w:r>
      <w:r w:rsidRPr="002D644F">
        <w:rPr>
          <w:rFonts w:ascii="Times New Roman" w:eastAsia="Times New Roman" w:hAnsi="Times New Roman" w:cs="Times New Roman"/>
          <w:sz w:val="24"/>
          <w:szCs w:val="24"/>
          <w:lang w:eastAsia="fr-FR"/>
        </w:rPr>
        <w:noBreakHyphen/>
        <w:t>1920.</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Syndicat :</w:t>
      </w:r>
      <w:r w:rsidRPr="002D644F">
        <w:rPr>
          <w:rFonts w:ascii="Times New Roman" w:eastAsia="Times New Roman" w:hAnsi="Times New Roman" w:cs="Times New Roman"/>
          <w:sz w:val="24"/>
          <w:szCs w:val="24"/>
          <w:lang w:eastAsia="fr-FR"/>
        </w:rPr>
        <w:t> organisation de défense des intérêts des travailleurs d’un secteur donné.</w:t>
      </w:r>
    </w:p>
    <w:p w14:paraId="6FAA1236"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Date clé</w:t>
      </w:r>
    </w:p>
    <w:p w14:paraId="6A8982F2"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1881 : liberté de la presse</w:t>
      </w:r>
    </w:p>
    <w:p w14:paraId="38717C52"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Notion clé</w:t>
      </w:r>
    </w:p>
    <w:p w14:paraId="74BB19AC"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D644F">
        <w:rPr>
          <w:rFonts w:ascii="Times New Roman" w:eastAsia="Times New Roman" w:hAnsi="Times New Roman" w:cs="Times New Roman"/>
          <w:sz w:val="24"/>
          <w:szCs w:val="24"/>
          <w:lang w:eastAsia="fr-FR"/>
        </w:rPr>
        <w:t>Suffragisme</w:t>
      </w:r>
      <w:proofErr w:type="spellEnd"/>
    </w:p>
    <w:p w14:paraId="48D4CB0D"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Personnage clé</w:t>
      </w:r>
    </w:p>
    <w:p w14:paraId="267E9D66"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Waldeck-Rousseau (1846-1904)</w:t>
      </w:r>
    </w:p>
    <w:p w14:paraId="62690634"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IV. La République contestée et en débat</w:t>
      </w:r>
    </w:p>
    <w:p w14:paraId="721FE2E9"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i/>
          <w:iCs/>
          <w:sz w:val="24"/>
          <w:szCs w:val="24"/>
          <w:lang w:eastAsia="fr-FR"/>
        </w:rPr>
        <w:t>Les divergences idéologiques de la société française de l’époque menacent-elles réellement la République ?</w:t>
      </w:r>
    </w:p>
    <w:p w14:paraId="4C5105AC"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A. Des courants révolutionnaires</w:t>
      </w:r>
    </w:p>
    <w:p w14:paraId="5B53693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Le syndicalisme révolutionnaire.</w:t>
      </w:r>
      <w:r w:rsidRPr="002D644F">
        <w:rPr>
          <w:rFonts w:ascii="Times New Roman" w:eastAsia="Times New Roman" w:hAnsi="Times New Roman" w:cs="Times New Roman"/>
          <w:sz w:val="24"/>
          <w:szCs w:val="24"/>
          <w:lang w:eastAsia="fr-FR"/>
        </w:rPr>
        <w:t> Il se développe, en lien avec l’idée symbolique d’une « grève générale » capable de renverser l’ordre établi. Le souvenir de la Commune perdure, comme le montrent les triomphales tournées de conférences que Louise Michel, revenue du bagne, accomplit jusqu’à sa mort en 1905.</w:t>
      </w:r>
    </w:p>
    <w:p w14:paraId="29F8DCC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L’anarchisme.</w:t>
      </w:r>
      <w:r w:rsidRPr="002D644F">
        <w:rPr>
          <w:rFonts w:ascii="Times New Roman" w:eastAsia="Times New Roman" w:hAnsi="Times New Roman" w:cs="Times New Roman"/>
          <w:sz w:val="24"/>
          <w:szCs w:val="24"/>
          <w:lang w:eastAsia="fr-FR"/>
        </w:rPr>
        <w:t> Plusieurs militants </w:t>
      </w:r>
      <w:r w:rsidRPr="002D644F">
        <w:rPr>
          <w:rFonts w:ascii="Times New Roman" w:eastAsia="Times New Roman" w:hAnsi="Times New Roman" w:cs="Times New Roman"/>
          <w:b/>
          <w:bCs/>
          <w:sz w:val="24"/>
          <w:szCs w:val="24"/>
          <w:lang w:eastAsia="fr-FR"/>
        </w:rPr>
        <w:t>anarchistes</w:t>
      </w:r>
      <w:r w:rsidRPr="002D644F">
        <w:rPr>
          <w:rFonts w:ascii="Times New Roman" w:eastAsia="Times New Roman" w:hAnsi="Times New Roman" w:cs="Times New Roman"/>
          <w:sz w:val="24"/>
          <w:szCs w:val="24"/>
          <w:lang w:eastAsia="fr-FR"/>
        </w:rPr>
        <w:t> organisent une série d’attentats entre 1892 et 1894, qui fascinent l’opinion et inquiètent le gouvernement. Ces actions vont jusqu’à l’assassinat du président de la République Sadi Carnot en 1894.</w:t>
      </w:r>
    </w:p>
    <w:p w14:paraId="4B3B21DA"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Des mouvements minoritaires.</w:t>
      </w:r>
      <w:r w:rsidRPr="002D644F">
        <w:rPr>
          <w:rFonts w:ascii="Times New Roman" w:eastAsia="Times New Roman" w:hAnsi="Times New Roman" w:cs="Times New Roman"/>
          <w:sz w:val="24"/>
          <w:szCs w:val="24"/>
          <w:lang w:eastAsia="fr-FR"/>
        </w:rPr>
        <w:t> Marqués par des divergences internes, ces mouvements s’essoufflent face aux durcissements successifs de la répression. La liberté d’association et l’encouragement donné à l’intervention étatique dans les négociations syndicales contribuent à encadrer ces courants politiques.</w:t>
      </w:r>
    </w:p>
    <w:p w14:paraId="368E7453" w14:textId="37D0F0E1"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Attentat anarchique à la Chambre des députés, le 9 décembre 1893, Une du Supplément illustré du Petit Journal, 23 décembre 1893.</w:t>
      </w:r>
    </w:p>
    <w:p w14:paraId="12115C9C"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B. Une France réactionnaire et cléricale</w:t>
      </w:r>
    </w:p>
    <w:p w14:paraId="3F1A98F3"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Un catholicisme bien ancré.</w:t>
      </w:r>
      <w:r w:rsidRPr="002D644F">
        <w:rPr>
          <w:rFonts w:ascii="Times New Roman" w:eastAsia="Times New Roman" w:hAnsi="Times New Roman" w:cs="Times New Roman"/>
          <w:sz w:val="24"/>
          <w:szCs w:val="24"/>
          <w:lang w:eastAsia="fr-FR"/>
        </w:rPr>
        <w:t> La France reste un pays très croyant. Alors que les Églises protestantes sont plutôt républicaines, une partie du clergé et de l’électorat catholiques considèrent la République comme un régime impie. Néanmoins, ils se rallient peu à peu au nouveau régime, sous l’impulsion du pape Léon XIII.</w:t>
      </w:r>
    </w:p>
    <w:p w14:paraId="7A6A78A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Le refus de coopérer.</w:t>
      </w:r>
      <w:r w:rsidRPr="002D644F">
        <w:rPr>
          <w:rFonts w:ascii="Times New Roman" w:eastAsia="Times New Roman" w:hAnsi="Times New Roman" w:cs="Times New Roman"/>
          <w:sz w:val="24"/>
          <w:szCs w:val="24"/>
          <w:lang w:eastAsia="fr-FR"/>
        </w:rPr>
        <w:t xml:space="preserve"> L’Église catholique refuse de former les associations cultuelles exigées par la loi de 1905, et se dresse parfois contre les inventaires des bâtiments religieux. Certaines </w:t>
      </w:r>
      <w:r w:rsidRPr="002D644F">
        <w:rPr>
          <w:rFonts w:ascii="Times New Roman" w:eastAsia="Times New Roman" w:hAnsi="Times New Roman" w:cs="Times New Roman"/>
          <w:sz w:val="24"/>
          <w:szCs w:val="24"/>
          <w:lang w:eastAsia="fr-FR"/>
        </w:rPr>
        <w:lastRenderedPageBreak/>
        <w:t>processions de rue tournent parfois à la violence et sont l’occasion de protester contre la politique </w:t>
      </w:r>
      <w:r w:rsidRPr="002D644F">
        <w:rPr>
          <w:rFonts w:ascii="Times New Roman" w:eastAsia="Times New Roman" w:hAnsi="Times New Roman" w:cs="Times New Roman"/>
          <w:b/>
          <w:bCs/>
          <w:sz w:val="24"/>
          <w:szCs w:val="24"/>
          <w:lang w:eastAsia="fr-FR"/>
        </w:rPr>
        <w:t>anticléricale</w:t>
      </w:r>
      <w:r w:rsidRPr="002D644F">
        <w:rPr>
          <w:rFonts w:ascii="Times New Roman" w:eastAsia="Times New Roman" w:hAnsi="Times New Roman" w:cs="Times New Roman"/>
          <w:sz w:val="24"/>
          <w:szCs w:val="24"/>
          <w:lang w:eastAsia="fr-FR"/>
        </w:rPr>
        <w:t> du gouvernement.</w:t>
      </w:r>
    </w:p>
    <w:p w14:paraId="61A42284"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 nostalgie d’une époque passée ?</w:t>
      </w:r>
      <w:r w:rsidRPr="002D644F">
        <w:rPr>
          <w:rFonts w:ascii="Times New Roman" w:eastAsia="Times New Roman" w:hAnsi="Times New Roman" w:cs="Times New Roman"/>
          <w:sz w:val="24"/>
          <w:szCs w:val="24"/>
          <w:lang w:eastAsia="fr-FR"/>
        </w:rPr>
        <w:t> Une partie des Français déplore la perte de certaines traditions. L’idée d’un retour à la monarchie persiste même si elle reste minoritaire.</w:t>
      </w:r>
    </w:p>
    <w:p w14:paraId="70CD1F75"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Le Boulangisme contre la République :</w:t>
      </w:r>
    </w:p>
    <w:p w14:paraId="083CAEDD" w14:textId="77777777"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noProof/>
          <w:sz w:val="24"/>
          <w:szCs w:val="24"/>
          <w:lang w:eastAsia="fr-FR"/>
        </w:rPr>
        <mc:AlternateContent>
          <mc:Choice Requires="wps">
            <w:drawing>
              <wp:inline distT="0" distB="0" distL="0" distR="0" wp14:anchorId="702BF010" wp14:editId="60A59231">
                <wp:extent cx="304800" cy="304800"/>
                <wp:effectExtent l="0" t="0" r="0" b="0"/>
                <wp:docPr id="21"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21D81" id="AutoShape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C1KI+oBAADG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2D644F">
        <w:rPr>
          <w:rFonts w:ascii="Times New Roman" w:eastAsia="Times New Roman" w:hAnsi="Times New Roman" w:cs="Times New Roman"/>
          <w:i/>
          <w:iCs/>
          <w:sz w:val="24"/>
          <w:szCs w:val="24"/>
          <w:lang w:eastAsia="fr-FR"/>
        </w:rPr>
        <w:t>Une du journal Le Grelot, 29 mai 1887.</w:t>
      </w:r>
      <w:r w:rsidRPr="002D644F">
        <w:rPr>
          <w:rFonts w:ascii="Times New Roman" w:eastAsia="Times New Roman" w:hAnsi="Times New Roman" w:cs="Times New Roman"/>
          <w:sz w:val="24"/>
          <w:szCs w:val="24"/>
          <w:lang w:eastAsia="fr-FR"/>
        </w:rPr>
        <w:br/>
        <w:t>La fidélité à l’idée monarchique et à l’Église demeure forte. En 1889, la perspective d’une prise de pouvoir par le général Boulanger, très populaire, fait planer la menace d’un coup d’État</w:t>
      </w:r>
    </w:p>
    <w:p w14:paraId="1B0D025E"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C. Une France nationaliste et antisémite</w:t>
      </w:r>
    </w:p>
    <w:p w14:paraId="5D209ED2"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L’antiparlementarisme.</w:t>
      </w:r>
      <w:r w:rsidRPr="002D644F">
        <w:rPr>
          <w:rFonts w:ascii="Times New Roman" w:eastAsia="Times New Roman" w:hAnsi="Times New Roman" w:cs="Times New Roman"/>
          <w:sz w:val="24"/>
          <w:szCs w:val="24"/>
          <w:lang w:eastAsia="fr-FR"/>
        </w:rPr>
        <w:t> Des scandales politico</w:t>
      </w:r>
      <w:r w:rsidRPr="002D644F">
        <w:rPr>
          <w:rFonts w:ascii="Times New Roman" w:eastAsia="Times New Roman" w:hAnsi="Times New Roman" w:cs="Times New Roman"/>
          <w:sz w:val="24"/>
          <w:szCs w:val="24"/>
          <w:lang w:eastAsia="fr-FR"/>
        </w:rPr>
        <w:noBreakHyphen/>
        <w:t>financiers impliquant des députés alimentent une hostilité diffuse au régime. Celle</w:t>
      </w:r>
      <w:r w:rsidRPr="002D644F">
        <w:rPr>
          <w:rFonts w:ascii="Times New Roman" w:eastAsia="Times New Roman" w:hAnsi="Times New Roman" w:cs="Times New Roman"/>
          <w:sz w:val="24"/>
          <w:szCs w:val="24"/>
          <w:lang w:eastAsia="fr-FR"/>
        </w:rPr>
        <w:noBreakHyphen/>
        <w:t>ci se cristallise parfois autour de grandes figures charismatiques, comme le mouvement </w:t>
      </w:r>
      <w:r w:rsidRPr="002D644F">
        <w:rPr>
          <w:rFonts w:ascii="Times New Roman" w:eastAsia="Times New Roman" w:hAnsi="Times New Roman" w:cs="Times New Roman"/>
          <w:b/>
          <w:bCs/>
          <w:sz w:val="24"/>
          <w:szCs w:val="24"/>
          <w:lang w:eastAsia="fr-FR"/>
        </w:rPr>
        <w:t>boulangiste</w:t>
      </w:r>
      <w:r w:rsidRPr="002D644F">
        <w:rPr>
          <w:rFonts w:ascii="Times New Roman" w:eastAsia="Times New Roman" w:hAnsi="Times New Roman" w:cs="Times New Roman"/>
          <w:sz w:val="24"/>
          <w:szCs w:val="24"/>
          <w:lang w:eastAsia="fr-FR"/>
        </w:rPr>
        <w:t>, qui prône un retour à un ordre militaire.</w:t>
      </w:r>
    </w:p>
    <w:p w14:paraId="4779D3DA"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L’affaire Dreyfus.</w:t>
      </w:r>
      <w:r w:rsidRPr="002D644F">
        <w:rPr>
          <w:rFonts w:ascii="Times New Roman" w:eastAsia="Times New Roman" w:hAnsi="Times New Roman" w:cs="Times New Roman"/>
          <w:sz w:val="24"/>
          <w:szCs w:val="24"/>
          <w:lang w:eastAsia="fr-FR"/>
        </w:rPr>
        <w:t> En 1894, l’officier </w:t>
      </w:r>
      <w:r w:rsidRPr="002D644F">
        <w:rPr>
          <w:rFonts w:ascii="Times New Roman" w:eastAsia="Times New Roman" w:hAnsi="Times New Roman" w:cs="Times New Roman"/>
          <w:b/>
          <w:bCs/>
          <w:sz w:val="24"/>
          <w:szCs w:val="24"/>
          <w:lang w:eastAsia="fr-FR"/>
        </w:rPr>
        <w:t>Alfred Dreyfus</w:t>
      </w:r>
      <w:r w:rsidRPr="002D644F">
        <w:rPr>
          <w:rFonts w:ascii="Times New Roman" w:eastAsia="Times New Roman" w:hAnsi="Times New Roman" w:cs="Times New Roman"/>
          <w:sz w:val="24"/>
          <w:szCs w:val="24"/>
          <w:lang w:eastAsia="fr-FR"/>
        </w:rPr>
        <w:t> est accusé d’espionnage pour le compte de l’Allemagne. Juif, il est le coupable idéal dans un pays où l’</w:t>
      </w:r>
      <w:r w:rsidRPr="002D644F">
        <w:rPr>
          <w:rFonts w:ascii="Times New Roman" w:eastAsia="Times New Roman" w:hAnsi="Times New Roman" w:cs="Times New Roman"/>
          <w:b/>
          <w:bCs/>
          <w:sz w:val="24"/>
          <w:szCs w:val="24"/>
          <w:lang w:eastAsia="fr-FR"/>
        </w:rPr>
        <w:t>antisémitisme</w:t>
      </w:r>
      <w:r w:rsidRPr="002D644F">
        <w:rPr>
          <w:rFonts w:ascii="Times New Roman" w:eastAsia="Times New Roman" w:hAnsi="Times New Roman" w:cs="Times New Roman"/>
          <w:sz w:val="24"/>
          <w:szCs w:val="24"/>
          <w:lang w:eastAsia="fr-FR"/>
        </w:rPr>
        <w:t> est très ancré. L’enquête est falsifiée, la presse l’accable malgré des preuves de plus en plus claires de son innocence. Dreyfus n’est réhabilité qu’en 1906.</w:t>
      </w:r>
    </w:p>
    <w:p w14:paraId="27C12BD0"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La violence nationaliste.</w:t>
      </w:r>
      <w:r w:rsidRPr="002D644F">
        <w:rPr>
          <w:rFonts w:ascii="Times New Roman" w:eastAsia="Times New Roman" w:hAnsi="Times New Roman" w:cs="Times New Roman"/>
          <w:sz w:val="24"/>
          <w:szCs w:val="24"/>
          <w:lang w:eastAsia="fr-FR"/>
        </w:rPr>
        <w:t> L’extrême droite prend de l’ampleur au tournant du siècle avec des ligues comme la Ligue des patriotes, créée en 1882. Leurs membres défendent des valeurs réactionnaires et xénophobes, exaltent le rôle de l’armée et l’appartenance nationale. Le gouvernement réprime sévèrement les mouvements les plus radicaux, qui caressent l’idée de renverser la République.</w:t>
      </w:r>
    </w:p>
    <w:p w14:paraId="38BA8755"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i/>
          <w:iCs/>
          <w:sz w:val="24"/>
          <w:szCs w:val="24"/>
          <w:lang w:eastAsia="fr-FR"/>
        </w:rPr>
        <w:t>Vocabulaire :</w:t>
      </w:r>
    </w:p>
    <w:p w14:paraId="66E68744"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Anarchiste :</w:t>
      </w:r>
      <w:r w:rsidRPr="002D644F">
        <w:rPr>
          <w:rFonts w:ascii="Times New Roman" w:eastAsia="Times New Roman" w:hAnsi="Times New Roman" w:cs="Times New Roman"/>
          <w:sz w:val="24"/>
          <w:szCs w:val="24"/>
          <w:lang w:eastAsia="fr-FR"/>
        </w:rPr>
        <w:t> partisan de l’anarchisme, mouvement d’extrême gauche qui s’oppose à toute forme d’autorité et de hiérarchie.</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Anticléricalisme :</w:t>
      </w:r>
      <w:r w:rsidRPr="002D644F">
        <w:rPr>
          <w:rFonts w:ascii="Times New Roman" w:eastAsia="Times New Roman" w:hAnsi="Times New Roman" w:cs="Times New Roman"/>
          <w:sz w:val="24"/>
          <w:szCs w:val="24"/>
          <w:lang w:eastAsia="fr-FR"/>
        </w:rPr>
        <w:t> hostilité au clergé et, plus généralement, volonté de séparer les sphères laïque et religieuse.</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Antisémitisme :</w:t>
      </w:r>
      <w:r w:rsidRPr="002D644F">
        <w:rPr>
          <w:rFonts w:ascii="Times New Roman" w:eastAsia="Times New Roman" w:hAnsi="Times New Roman" w:cs="Times New Roman"/>
          <w:sz w:val="24"/>
          <w:szCs w:val="24"/>
          <w:lang w:eastAsia="fr-FR"/>
        </w:rPr>
        <w:t> hostilité et haine à l’égard des juifs.</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Boulangisme :</w:t>
      </w:r>
      <w:r w:rsidRPr="002D644F">
        <w:rPr>
          <w:rFonts w:ascii="Times New Roman" w:eastAsia="Times New Roman" w:hAnsi="Times New Roman" w:cs="Times New Roman"/>
          <w:sz w:val="24"/>
          <w:szCs w:val="24"/>
          <w:lang w:eastAsia="fr-FR"/>
        </w:rPr>
        <w:t> mouvement politique nationaliste et antiparlementariste qui réunit de nombreux opposants au régime à la fin des années 1880, autour du général Boulanger.</w:t>
      </w:r>
      <w:r w:rsidRPr="002D644F">
        <w:rPr>
          <w:rFonts w:ascii="Times New Roman" w:eastAsia="Times New Roman" w:hAnsi="Times New Roman" w:cs="Times New Roman"/>
          <w:sz w:val="24"/>
          <w:szCs w:val="24"/>
          <w:lang w:eastAsia="fr-FR"/>
        </w:rPr>
        <w:br/>
      </w:r>
      <w:r w:rsidRPr="002D644F">
        <w:rPr>
          <w:rFonts w:ascii="Times New Roman" w:eastAsia="Times New Roman" w:hAnsi="Times New Roman" w:cs="Times New Roman"/>
          <w:b/>
          <w:bCs/>
          <w:sz w:val="24"/>
          <w:szCs w:val="24"/>
          <w:lang w:eastAsia="fr-FR"/>
        </w:rPr>
        <w:t>Nationalisme :</w:t>
      </w:r>
      <w:r w:rsidRPr="002D644F">
        <w:rPr>
          <w:rFonts w:ascii="Times New Roman" w:eastAsia="Times New Roman" w:hAnsi="Times New Roman" w:cs="Times New Roman"/>
          <w:sz w:val="24"/>
          <w:szCs w:val="24"/>
          <w:lang w:eastAsia="fr-FR"/>
        </w:rPr>
        <w:t> courant de pensée et d’action politique qui veut garantir les valeurs et intérêts nationaux. Il peut s’accompagner de xénophobie et d’une volonté d’isolement culturel et économique.</w:t>
      </w:r>
    </w:p>
    <w:p w14:paraId="34E02F2B"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Date clé</w:t>
      </w:r>
    </w:p>
    <w:p w14:paraId="177E5AF1"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1894-1906 : affaire Dreyfus</w:t>
      </w:r>
    </w:p>
    <w:p w14:paraId="65738C9E"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Notion clé</w:t>
      </w:r>
    </w:p>
    <w:p w14:paraId="1CE664AA"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lastRenderedPageBreak/>
        <w:t>Anarchisme</w:t>
      </w:r>
    </w:p>
    <w:p w14:paraId="4DB08A60"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Personnage clé</w:t>
      </w:r>
    </w:p>
    <w:p w14:paraId="08B95CB2"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sz w:val="24"/>
          <w:szCs w:val="24"/>
          <w:lang w:eastAsia="fr-FR"/>
        </w:rPr>
        <w:t>Alfred Dreyfus (1859-1935)</w:t>
      </w:r>
    </w:p>
    <w:p w14:paraId="4A25C7A5" w14:textId="77777777"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b/>
          <w:bCs/>
          <w:sz w:val="24"/>
          <w:szCs w:val="24"/>
          <w:lang w:eastAsia="fr-FR"/>
        </w:rPr>
        <w:t>CONCLUSION</w:t>
      </w:r>
    </w:p>
    <w:p w14:paraId="2668DA83" w14:textId="77777777" w:rsidR="002D644F" w:rsidRPr="002D644F" w:rsidRDefault="002D644F" w:rsidP="002D644F">
      <w:pPr>
        <w:spacing w:after="0" w:line="240" w:lineRule="auto"/>
        <w:rPr>
          <w:rFonts w:ascii="Times New Roman" w:eastAsia="Times New Roman" w:hAnsi="Times New Roman" w:cs="Times New Roman"/>
          <w:sz w:val="24"/>
          <w:szCs w:val="24"/>
          <w:lang w:eastAsia="fr-FR"/>
        </w:rPr>
      </w:pPr>
      <w:r w:rsidRPr="002D644F">
        <w:rPr>
          <w:rFonts w:ascii="Times New Roman" w:eastAsia="Times New Roman" w:hAnsi="Times New Roman" w:cs="Times New Roman"/>
          <w:noProof/>
          <w:sz w:val="24"/>
          <w:szCs w:val="24"/>
          <w:lang w:eastAsia="fr-FR"/>
        </w:rPr>
        <w:drawing>
          <wp:inline distT="0" distB="0" distL="0" distR="0" wp14:anchorId="4AE64FB8" wp14:editId="138C37C7">
            <wp:extent cx="6048170" cy="4069126"/>
            <wp:effectExtent l="0" t="0" r="0" b="762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2822" cy="4078984"/>
                    </a:xfrm>
                    <a:prstGeom prst="rect">
                      <a:avLst/>
                    </a:prstGeom>
                    <a:noFill/>
                    <a:ln>
                      <a:noFill/>
                    </a:ln>
                  </pic:spPr>
                </pic:pic>
              </a:graphicData>
            </a:graphic>
          </wp:inline>
        </w:drawing>
      </w:r>
    </w:p>
    <w:p w14:paraId="760CECEC" w14:textId="263799C1" w:rsidR="002D644F" w:rsidRPr="002D644F" w:rsidRDefault="002D644F" w:rsidP="002D644F">
      <w:pPr>
        <w:spacing w:before="100" w:beforeAutospacing="1" w:after="100" w:afterAutospacing="1" w:line="240" w:lineRule="auto"/>
        <w:rPr>
          <w:rFonts w:ascii="Times New Roman" w:eastAsia="Times New Roman" w:hAnsi="Times New Roman" w:cs="Times New Roman"/>
          <w:sz w:val="24"/>
          <w:szCs w:val="24"/>
          <w:lang w:eastAsia="fr-FR"/>
        </w:rPr>
      </w:pPr>
    </w:p>
    <w:sectPr w:rsidR="002D644F" w:rsidRPr="002D6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4F"/>
    <w:rsid w:val="002D6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D05A"/>
  <w15:chartTrackingRefBased/>
  <w15:docId w15:val="{44BAC218-8583-4995-A2B7-54B2165B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45465">
      <w:bodyDiv w:val="1"/>
      <w:marLeft w:val="0"/>
      <w:marRight w:val="0"/>
      <w:marTop w:val="0"/>
      <w:marBottom w:val="0"/>
      <w:divBdr>
        <w:top w:val="none" w:sz="0" w:space="0" w:color="auto"/>
        <w:left w:val="none" w:sz="0" w:space="0" w:color="auto"/>
        <w:bottom w:val="none" w:sz="0" w:space="0" w:color="auto"/>
        <w:right w:val="none" w:sz="0" w:space="0" w:color="auto"/>
      </w:divBdr>
      <w:divsChild>
        <w:div w:id="103809465">
          <w:marLeft w:val="0"/>
          <w:marRight w:val="0"/>
          <w:marTop w:val="0"/>
          <w:marBottom w:val="0"/>
          <w:divBdr>
            <w:top w:val="none" w:sz="0" w:space="0" w:color="auto"/>
            <w:left w:val="none" w:sz="0" w:space="0" w:color="auto"/>
            <w:bottom w:val="none" w:sz="0" w:space="0" w:color="auto"/>
            <w:right w:val="none" w:sz="0" w:space="0" w:color="auto"/>
          </w:divBdr>
          <w:divsChild>
            <w:div w:id="1276793964">
              <w:marLeft w:val="0"/>
              <w:marRight w:val="0"/>
              <w:marTop w:val="0"/>
              <w:marBottom w:val="0"/>
              <w:divBdr>
                <w:top w:val="none" w:sz="0" w:space="0" w:color="auto"/>
                <w:left w:val="none" w:sz="0" w:space="0" w:color="auto"/>
                <w:bottom w:val="none" w:sz="0" w:space="0" w:color="auto"/>
                <w:right w:val="none" w:sz="0" w:space="0" w:color="auto"/>
              </w:divBdr>
            </w:div>
            <w:div w:id="1714691489">
              <w:marLeft w:val="0"/>
              <w:marRight w:val="0"/>
              <w:marTop w:val="0"/>
              <w:marBottom w:val="0"/>
              <w:divBdr>
                <w:top w:val="none" w:sz="0" w:space="0" w:color="auto"/>
                <w:left w:val="none" w:sz="0" w:space="0" w:color="auto"/>
                <w:bottom w:val="none" w:sz="0" w:space="0" w:color="auto"/>
                <w:right w:val="none" w:sz="0" w:space="0" w:color="auto"/>
              </w:divBdr>
            </w:div>
            <w:div w:id="1290161382">
              <w:marLeft w:val="0"/>
              <w:marRight w:val="0"/>
              <w:marTop w:val="0"/>
              <w:marBottom w:val="0"/>
              <w:divBdr>
                <w:top w:val="none" w:sz="0" w:space="0" w:color="auto"/>
                <w:left w:val="none" w:sz="0" w:space="0" w:color="auto"/>
                <w:bottom w:val="none" w:sz="0" w:space="0" w:color="auto"/>
                <w:right w:val="none" w:sz="0" w:space="0" w:color="auto"/>
              </w:divBdr>
            </w:div>
            <w:div w:id="859120659">
              <w:marLeft w:val="0"/>
              <w:marRight w:val="0"/>
              <w:marTop w:val="0"/>
              <w:marBottom w:val="0"/>
              <w:divBdr>
                <w:top w:val="none" w:sz="0" w:space="0" w:color="auto"/>
                <w:left w:val="none" w:sz="0" w:space="0" w:color="auto"/>
                <w:bottom w:val="none" w:sz="0" w:space="0" w:color="auto"/>
                <w:right w:val="none" w:sz="0" w:space="0" w:color="auto"/>
              </w:divBdr>
            </w:div>
            <w:div w:id="59989840">
              <w:marLeft w:val="0"/>
              <w:marRight w:val="0"/>
              <w:marTop w:val="0"/>
              <w:marBottom w:val="0"/>
              <w:divBdr>
                <w:top w:val="none" w:sz="0" w:space="0" w:color="auto"/>
                <w:left w:val="none" w:sz="0" w:space="0" w:color="auto"/>
                <w:bottom w:val="none" w:sz="0" w:space="0" w:color="auto"/>
                <w:right w:val="none" w:sz="0" w:space="0" w:color="auto"/>
              </w:divBdr>
            </w:div>
            <w:div w:id="294214702">
              <w:marLeft w:val="0"/>
              <w:marRight w:val="0"/>
              <w:marTop w:val="0"/>
              <w:marBottom w:val="0"/>
              <w:divBdr>
                <w:top w:val="none" w:sz="0" w:space="0" w:color="auto"/>
                <w:left w:val="none" w:sz="0" w:space="0" w:color="auto"/>
                <w:bottom w:val="none" w:sz="0" w:space="0" w:color="auto"/>
                <w:right w:val="none" w:sz="0" w:space="0" w:color="auto"/>
              </w:divBdr>
            </w:div>
            <w:div w:id="1774008885">
              <w:marLeft w:val="0"/>
              <w:marRight w:val="0"/>
              <w:marTop w:val="0"/>
              <w:marBottom w:val="0"/>
              <w:divBdr>
                <w:top w:val="none" w:sz="0" w:space="0" w:color="auto"/>
                <w:left w:val="none" w:sz="0" w:space="0" w:color="auto"/>
                <w:bottom w:val="none" w:sz="0" w:space="0" w:color="auto"/>
                <w:right w:val="none" w:sz="0" w:space="0" w:color="auto"/>
              </w:divBdr>
            </w:div>
            <w:div w:id="766771423">
              <w:marLeft w:val="0"/>
              <w:marRight w:val="0"/>
              <w:marTop w:val="0"/>
              <w:marBottom w:val="0"/>
              <w:divBdr>
                <w:top w:val="none" w:sz="0" w:space="0" w:color="auto"/>
                <w:left w:val="none" w:sz="0" w:space="0" w:color="auto"/>
                <w:bottom w:val="none" w:sz="0" w:space="0" w:color="auto"/>
                <w:right w:val="none" w:sz="0" w:space="0" w:color="auto"/>
              </w:divBdr>
            </w:div>
            <w:div w:id="1679767393">
              <w:marLeft w:val="0"/>
              <w:marRight w:val="0"/>
              <w:marTop w:val="0"/>
              <w:marBottom w:val="0"/>
              <w:divBdr>
                <w:top w:val="none" w:sz="0" w:space="0" w:color="auto"/>
                <w:left w:val="none" w:sz="0" w:space="0" w:color="auto"/>
                <w:bottom w:val="none" w:sz="0" w:space="0" w:color="auto"/>
                <w:right w:val="none" w:sz="0" w:space="0" w:color="auto"/>
              </w:divBdr>
            </w:div>
            <w:div w:id="659116032">
              <w:marLeft w:val="0"/>
              <w:marRight w:val="0"/>
              <w:marTop w:val="0"/>
              <w:marBottom w:val="0"/>
              <w:divBdr>
                <w:top w:val="none" w:sz="0" w:space="0" w:color="auto"/>
                <w:left w:val="none" w:sz="0" w:space="0" w:color="auto"/>
                <w:bottom w:val="none" w:sz="0" w:space="0" w:color="auto"/>
                <w:right w:val="none" w:sz="0" w:space="0" w:color="auto"/>
              </w:divBdr>
            </w:div>
            <w:div w:id="710231717">
              <w:marLeft w:val="0"/>
              <w:marRight w:val="0"/>
              <w:marTop w:val="0"/>
              <w:marBottom w:val="0"/>
              <w:divBdr>
                <w:top w:val="none" w:sz="0" w:space="0" w:color="auto"/>
                <w:left w:val="none" w:sz="0" w:space="0" w:color="auto"/>
                <w:bottom w:val="none" w:sz="0" w:space="0" w:color="auto"/>
                <w:right w:val="none" w:sz="0" w:space="0" w:color="auto"/>
              </w:divBdr>
            </w:div>
            <w:div w:id="840310933">
              <w:marLeft w:val="0"/>
              <w:marRight w:val="0"/>
              <w:marTop w:val="0"/>
              <w:marBottom w:val="0"/>
              <w:divBdr>
                <w:top w:val="none" w:sz="0" w:space="0" w:color="auto"/>
                <w:left w:val="none" w:sz="0" w:space="0" w:color="auto"/>
                <w:bottom w:val="none" w:sz="0" w:space="0" w:color="auto"/>
                <w:right w:val="none" w:sz="0" w:space="0" w:color="auto"/>
              </w:divBdr>
            </w:div>
            <w:div w:id="348915765">
              <w:marLeft w:val="0"/>
              <w:marRight w:val="0"/>
              <w:marTop w:val="0"/>
              <w:marBottom w:val="0"/>
              <w:divBdr>
                <w:top w:val="none" w:sz="0" w:space="0" w:color="auto"/>
                <w:left w:val="none" w:sz="0" w:space="0" w:color="auto"/>
                <w:bottom w:val="none" w:sz="0" w:space="0" w:color="auto"/>
                <w:right w:val="none" w:sz="0" w:space="0" w:color="auto"/>
              </w:divBdr>
            </w:div>
            <w:div w:id="1609967552">
              <w:marLeft w:val="0"/>
              <w:marRight w:val="0"/>
              <w:marTop w:val="0"/>
              <w:marBottom w:val="0"/>
              <w:divBdr>
                <w:top w:val="none" w:sz="0" w:space="0" w:color="auto"/>
                <w:left w:val="none" w:sz="0" w:space="0" w:color="auto"/>
                <w:bottom w:val="none" w:sz="0" w:space="0" w:color="auto"/>
                <w:right w:val="none" w:sz="0" w:space="0" w:color="auto"/>
              </w:divBdr>
            </w:div>
            <w:div w:id="344018141">
              <w:marLeft w:val="0"/>
              <w:marRight w:val="0"/>
              <w:marTop w:val="0"/>
              <w:marBottom w:val="0"/>
              <w:divBdr>
                <w:top w:val="none" w:sz="0" w:space="0" w:color="auto"/>
                <w:left w:val="none" w:sz="0" w:space="0" w:color="auto"/>
                <w:bottom w:val="none" w:sz="0" w:space="0" w:color="auto"/>
                <w:right w:val="none" w:sz="0" w:space="0" w:color="auto"/>
              </w:divBdr>
            </w:div>
            <w:div w:id="1655453740">
              <w:marLeft w:val="0"/>
              <w:marRight w:val="0"/>
              <w:marTop w:val="0"/>
              <w:marBottom w:val="0"/>
              <w:divBdr>
                <w:top w:val="none" w:sz="0" w:space="0" w:color="auto"/>
                <w:left w:val="none" w:sz="0" w:space="0" w:color="auto"/>
                <w:bottom w:val="none" w:sz="0" w:space="0" w:color="auto"/>
                <w:right w:val="none" w:sz="0" w:space="0" w:color="auto"/>
              </w:divBdr>
            </w:div>
            <w:div w:id="19862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2715</Words>
  <Characters>14936</Characters>
  <Application>Microsoft Office Word</Application>
  <DocSecurity>0</DocSecurity>
  <Lines>124</Lines>
  <Paragraphs>35</Paragraphs>
  <ScaleCrop>false</ScaleCrop>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cp:lastPrinted>2021-03-07T17:43:00Z</cp:lastPrinted>
  <dcterms:created xsi:type="dcterms:W3CDTF">2021-03-07T17:38:00Z</dcterms:created>
  <dcterms:modified xsi:type="dcterms:W3CDTF">2021-03-07T17:44:00Z</dcterms:modified>
</cp:coreProperties>
</file>